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184512" w14:textId="77777777" w:rsidR="00DB3A22" w:rsidRPr="000C112F" w:rsidRDefault="002E2EFB">
      <w:pPr>
        <w:pStyle w:val="Title"/>
        <w:rPr>
          <w:lang w:val="es-ES"/>
        </w:rPr>
      </w:pPr>
      <w:r w:rsidRPr="000C112F">
        <w:rPr>
          <w:lang w:val="es-ES"/>
        </w:rPr>
        <w:t>Agencia colectiva, autonomía e implementación a nivel de sistema. Episodio 7, parte C.</w:t>
      </w:r>
    </w:p>
    <w:p w14:paraId="4B1EAFA9" w14:textId="77777777" w:rsidR="00DB3A22" w:rsidRPr="000C112F" w:rsidRDefault="002E2EFB">
      <w:pPr>
        <w:pStyle w:val="Script"/>
        <w:rPr>
          <w:lang w:val="es-ES"/>
        </w:rPr>
      </w:pPr>
      <w:r w:rsidRPr="000C112F">
        <w:rPr>
          <w:color w:val="808080"/>
          <w:lang w:val="es-ES"/>
        </w:rPr>
        <w:t>[00:00:00]</w:t>
      </w:r>
      <w:r w:rsidRPr="000C112F">
        <w:rPr>
          <w:lang w:val="es-ES"/>
        </w:rPr>
        <w:t xml:space="preserve"> </w:t>
      </w:r>
      <w:r w:rsidRPr="000C112F">
        <w:rPr>
          <w:b/>
          <w:bCs/>
          <w:color w:val="9C5DE1"/>
          <w:lang w:val="es-ES"/>
        </w:rPr>
        <w:t xml:space="preserve">David Osher: </w:t>
      </w:r>
      <w:r w:rsidRPr="000C112F">
        <w:rPr>
          <w:lang w:val="es-ES"/>
        </w:rPr>
        <w:t>En la primera parte, escuchamos cómo comenzó a perfilarse una dirección común, pero una estrategia en papel no cambia lo que experimentan los jóvenes. La realidad es la gente. Y eso plantea otra pregunta. En esta parte, la conversación se centra en las personas que impulsan el cambio: los maestros, los estudiantes, las familias, los directores escolares, los líderes sindicales y los socios comunitarios que conocen aspectos que ningún líder ni oficina central puede saber.</w:t>
      </w:r>
    </w:p>
    <w:p w14:paraId="7345C46D" w14:textId="77777777" w:rsidR="00DB3A22" w:rsidRPr="000C112F" w:rsidRDefault="002E2EFB">
      <w:pPr>
        <w:pStyle w:val="Script"/>
        <w:rPr>
          <w:lang w:val="es-ES"/>
        </w:rPr>
      </w:pPr>
      <w:r w:rsidRPr="000C112F">
        <w:rPr>
          <w:lang w:val="es-ES"/>
        </w:rPr>
        <w:t xml:space="preserve">Escucharás a Queena Kim hablar sobre los docentes como líderes y sobre lo que sucede cuando las personas asumen diferentes roles y comienzan a ver la escuela desde diferentes perspectivas. Escucharás a Julian Aarons describir lo que significaba la participación de los docentes en Cleveland, no solo estar de acuerdo en </w:t>
      </w:r>
      <w:r w:rsidRPr="000C112F">
        <w:rPr>
          <w:color w:val="808080"/>
          <w:lang w:val="es-ES"/>
        </w:rPr>
        <w:t xml:space="preserve">implementar </w:t>
      </w:r>
      <w:r w:rsidRPr="000C112F">
        <w:rPr>
          <w:lang w:val="es-ES"/>
        </w:rPr>
        <w:t>algo, sino desarrollar la capacidad y el apoyo para que funcione.</w:t>
      </w:r>
    </w:p>
    <w:p w14:paraId="568D883A" w14:textId="77777777" w:rsidR="00DB3A22" w:rsidRPr="000C112F" w:rsidRDefault="002E2EFB">
      <w:pPr>
        <w:pStyle w:val="Script"/>
        <w:rPr>
          <w:lang w:val="es-ES"/>
        </w:rPr>
      </w:pPr>
      <w:r w:rsidRPr="000C112F">
        <w:rPr>
          <w:lang w:val="es-ES"/>
        </w:rPr>
        <w:t>Con el tiempo, se escuchará una idea recurrente: la participación puede generar una capacidad colectiva, permitiendo que las personas aprendan a ver el sistema más allá de los límites de sus propios roles. Sin embargo, hay algo que es fácil de decir, pero mucho más difícil de poner en práctica: la voz importa más cuando puede influir en decisiones trascendentales.</w:t>
      </w:r>
    </w:p>
    <w:p w14:paraId="0EAFF1DD" w14:textId="77777777" w:rsidR="00DB3A22" w:rsidRPr="000C112F" w:rsidRDefault="002E2EFB">
      <w:pPr>
        <w:pStyle w:val="Script"/>
        <w:rPr>
          <w:lang w:val="es-ES"/>
        </w:rPr>
      </w:pPr>
      <w:r w:rsidRPr="000C112F">
        <w:rPr>
          <w:lang w:val="es-ES"/>
        </w:rPr>
        <w:t xml:space="preserve">Un estudiante, un padre o un profesor pueden ser invitados a hablar sin tener realmente influencia. Así que presten atención a la relación entre participación y poder, y a lo que los adultos necesitan para crear entornos en los que los jóvenes puedan ejercer su autonomía. </w:t>
      </w:r>
      <w:r w:rsidRPr="000C112F">
        <w:rPr>
          <w:color w:val="808080"/>
          <w:lang w:val="es-ES"/>
        </w:rPr>
        <w:t>[00:02:00]</w:t>
      </w:r>
      <w:r w:rsidRPr="000C112F">
        <w:rPr>
          <w:lang w:val="es-ES"/>
        </w:rPr>
        <w:t xml:space="preserve"> </w:t>
      </w:r>
    </w:p>
    <w:p w14:paraId="0EDE6821" w14:textId="77777777" w:rsidR="00DB3A22" w:rsidRPr="000C112F" w:rsidRDefault="002E2EFB">
      <w:pPr>
        <w:pStyle w:val="Script"/>
        <w:rPr>
          <w:lang w:val="es-ES"/>
        </w:rPr>
      </w:pPr>
      <w:r w:rsidRPr="000C112F">
        <w:rPr>
          <w:lang w:val="es-ES"/>
        </w:rPr>
        <w:t>Hagan un seguimiento centrado en Cleveland. Quiero hacerles una pregunta a Jillian y Eric, porque los he visto actuar con comprensión y sensibilidad hacia la necesidad de tomar decisiones en el ámbito escolar, y al mismo tiempo, ambos han sido conscientes de la necesidad de tener intereses comunes y la han destacado.</w:t>
      </w:r>
    </w:p>
    <w:p w14:paraId="054D805A" w14:textId="77777777" w:rsidR="00DB3A22" w:rsidRPr="000C112F" w:rsidRDefault="002E2EFB">
      <w:pPr>
        <w:pStyle w:val="Script"/>
        <w:rPr>
          <w:lang w:val="es-ES"/>
        </w:rPr>
      </w:pPr>
      <w:r w:rsidRPr="000C112F">
        <w:rPr>
          <w:lang w:val="es-ES"/>
        </w:rPr>
        <w:t xml:space="preserve">Voy a dar solo dos ejemplos. Jillian, sé que has hablado del hecho de que, si bien las escuelas pueden querer tomar sus propias decisiones, tiene que haber ciertas cosas que estaban establecidas que son consistentes en todo el distrito. Y </w:t>
      </w:r>
      <w:r w:rsidRPr="000C112F">
        <w:rPr>
          <w:lang w:val="es-ES"/>
        </w:rPr>
        <w:lastRenderedPageBreak/>
        <w:t xml:space="preserve">Eric, </w:t>
      </w:r>
      <w:r w:rsidRPr="000C112F">
        <w:rPr>
          <w:color w:val="808080"/>
          <w:lang w:val="es-ES"/>
        </w:rPr>
        <w:t xml:space="preserve">[00:03:00] </w:t>
      </w:r>
      <w:r w:rsidRPr="000C112F">
        <w:rPr>
          <w:lang w:val="es-ES"/>
        </w:rPr>
        <w:t>ambos adoptaron la recomendación en la auditoría inicial de que Cleveland no solo se centra en el SEL, sino que tiene un programa común de SEL, y no sigue el camino que muchos distritos tuvieron donde cada escuela crea el suyo o elige su propio programa.</w:t>
      </w:r>
    </w:p>
    <w:p w14:paraId="09419F51" w14:textId="77777777" w:rsidR="00DB3A22" w:rsidRPr="000C112F" w:rsidRDefault="002E2EFB">
      <w:pPr>
        <w:pStyle w:val="Script"/>
        <w:rPr>
          <w:lang w:val="es-ES"/>
        </w:rPr>
      </w:pPr>
      <w:r w:rsidRPr="000C112F">
        <w:rPr>
          <w:lang w:val="es-ES"/>
        </w:rPr>
        <w:t>Pero, más importante aún, cuando la gente del programa PATH, que Cleveland había seleccionado, dijo que la forma de implementarlo era gradualmente y mediante proyectos piloto, ustedes insistieron en que no, que debíamos hacerlo todo desde el principio y mejorar progresivamente, porque de lo contrario no se lograría. Por eso, quiero invitarlos a ambos a que comenten.</w:t>
      </w:r>
    </w:p>
    <w:p w14:paraId="358996C1" w14:textId="77777777" w:rsidR="00DB3A22" w:rsidRPr="000C112F" w:rsidRDefault="002E2EFB">
      <w:pPr>
        <w:pStyle w:val="Script"/>
        <w:rPr>
          <w:lang w:val="es-ES"/>
        </w:rPr>
      </w:pPr>
      <w:r w:rsidRPr="000C112F">
        <w:rPr>
          <w:color w:val="808080"/>
          <w:lang w:val="es-ES"/>
        </w:rPr>
        <w:t>[00:03:45]</w:t>
      </w:r>
      <w:r w:rsidRPr="000C112F">
        <w:rPr>
          <w:lang w:val="es-ES"/>
        </w:rPr>
        <w:t xml:space="preserve"> </w:t>
      </w:r>
      <w:r w:rsidRPr="000C112F">
        <w:rPr>
          <w:b/>
          <w:bCs/>
          <w:color w:val="DC7D3E"/>
          <w:lang w:val="es-ES"/>
        </w:rPr>
        <w:t xml:space="preserve">Jillian Abrens: </w:t>
      </w:r>
      <w:r w:rsidRPr="000C112F">
        <w:rPr>
          <w:lang w:val="es-ES"/>
        </w:rPr>
        <w:t>No quiero robarte la frase, Eric.</w:t>
      </w:r>
    </w:p>
    <w:p w14:paraId="7A694A05" w14:textId="77777777" w:rsidR="00DB3A22" w:rsidRPr="000C112F" w:rsidRDefault="002E2EFB">
      <w:pPr>
        <w:pStyle w:val="Script"/>
        <w:rPr>
          <w:lang w:val="es-ES"/>
        </w:rPr>
      </w:pPr>
      <w:r w:rsidRPr="000C112F">
        <w:rPr>
          <w:lang w:val="es-ES"/>
        </w:rPr>
        <w:t xml:space="preserve">No, no, adelante... nos conocemos lo suficientemente bien. Cleveland es donde los pilotos vienen a morir. Y ahí es donde sabíamos que si pilotábamos, y esa es una frase de Eric, perdón por robarla. Pero es la verdad, y nuestros </w:t>
      </w:r>
      <w:r w:rsidRPr="000C112F">
        <w:rPr>
          <w:color w:val="808080"/>
          <w:lang w:val="es-ES"/>
        </w:rPr>
        <w:t xml:space="preserve">[00:04:00] </w:t>
      </w:r>
      <w:r w:rsidRPr="000C112F">
        <w:rPr>
          <w:lang w:val="es-ES"/>
        </w:rPr>
        <w:t>profesores lo sabían, y sabían que a veces los profesores dirían algo como: "Si aguantamos esto, pasaremos a lo siguiente, y luego pasaremos a lo siguiente".</w:t>
      </w:r>
    </w:p>
    <w:p w14:paraId="34498ED7" w14:textId="77777777" w:rsidR="00DB3A22" w:rsidRPr="000C112F" w:rsidRDefault="002E2EFB">
      <w:pPr>
        <w:pStyle w:val="Script"/>
        <w:rPr>
          <w:lang w:val="es-ES"/>
        </w:rPr>
      </w:pPr>
      <w:r w:rsidRPr="000C112F">
        <w:rPr>
          <w:lang w:val="es-ES"/>
        </w:rPr>
        <w:t>Y las capacitaciones solían ser como una carpeta que guardabas en la estantería, la abrías para la capacitación y luego la volvías a guardar para seguir con lo que ibas a hacer en el aula. Y abordamos esto de forma colaborativa, intencionalmente para evitar eso, intencionalmente para cambiar la práctica. Y creo firmemente que en un sistema tan grande como el nuestro debíamos tener coherencia en todo momento, para que cuando nuestros estudiantes y profesores se trasladaran, hubiera una conexión y una sinergi</w:t>
      </w:r>
      <w:r w:rsidRPr="000C112F">
        <w:rPr>
          <w:lang w:val="es-ES"/>
        </w:rPr>
        <w:t>a casi inmediatas.</w:t>
      </w:r>
    </w:p>
    <w:p w14:paraId="04F98CAD" w14:textId="77777777" w:rsidR="00DB3A22" w:rsidRPr="000C112F" w:rsidRDefault="002E2EFB">
      <w:pPr>
        <w:pStyle w:val="Script"/>
        <w:rPr>
          <w:lang w:val="es-ES"/>
        </w:rPr>
      </w:pPr>
      <w:r w:rsidRPr="000C112F">
        <w:rPr>
          <w:lang w:val="es-ES"/>
        </w:rPr>
        <w:t xml:space="preserve">Al tener el programa PATHS y Pre-K a 5.º grado, hay personajes que lo acompañan. Un niño puede entrar a ese salón de clases y, aunque aún no conozca a su maestro ni a sus nuevos amigos, conoce a Twiggle la Tortuga. Conozco a este personaje y siento que </w:t>
      </w:r>
      <w:r w:rsidRPr="000C112F">
        <w:rPr>
          <w:color w:val="808080"/>
          <w:lang w:val="es-ES"/>
        </w:rPr>
        <w:t xml:space="preserve">[00:05:00] </w:t>
      </w:r>
      <w:r w:rsidRPr="000C112F">
        <w:rPr>
          <w:lang w:val="es-ES"/>
        </w:rPr>
        <w:t>"Ah, ya sé qué es esto", y automáticamente empiezo a sentirme conectado con las prácticas y estructuras establecidas que deberían estar en todas las aulas del distrito.</w:t>
      </w:r>
    </w:p>
    <w:p w14:paraId="74966FA8" w14:textId="77777777" w:rsidR="00DB3A22" w:rsidRPr="000C112F" w:rsidRDefault="002E2EFB">
      <w:pPr>
        <w:pStyle w:val="Script"/>
        <w:rPr>
          <w:lang w:val="es-ES"/>
        </w:rPr>
      </w:pPr>
      <w:r w:rsidRPr="000C112F">
        <w:rPr>
          <w:lang w:val="es-ES"/>
        </w:rPr>
        <w:t>Una parte realmente importante de esto fue que, después de implementar gran parte de esto, lo negociamos en nuestro contrato para que se mantuviera vigente en todas las escuelas. Ahora bien, parte de eso ha sido el currículo, parte de eso han sido nuestros equipos de apoyo estudiantil, parte de eso han sido nuestros centros de planificación, parte de... Tenemos muchas cosas diferentes en las que hemos trabajado juntos sobre cómo apoyar mejor a los estudiantes, cómo empoderar mejor a los maestros en ese proc</w:t>
      </w:r>
      <w:r w:rsidRPr="000C112F">
        <w:rPr>
          <w:lang w:val="es-ES"/>
        </w:rPr>
        <w:t xml:space="preserve">eso para asegurar que suceda, pero </w:t>
      </w:r>
      <w:r w:rsidRPr="000C112F">
        <w:rPr>
          <w:lang w:val="es-ES"/>
        </w:rPr>
        <w:lastRenderedPageBreak/>
        <w:t>también cómo dar un paso atrás, e incluso la creación de nuestro equipo conjunto de gestión laboral que se reúne, se reúne regularmente.</w:t>
      </w:r>
    </w:p>
    <w:p w14:paraId="4A4683AE" w14:textId="77777777" w:rsidR="00DB3A22" w:rsidRPr="000C112F" w:rsidRDefault="002E2EFB">
      <w:pPr>
        <w:pStyle w:val="Script"/>
        <w:rPr>
          <w:lang w:val="es-ES"/>
        </w:rPr>
      </w:pPr>
      <w:r w:rsidRPr="000C112F">
        <w:rPr>
          <w:lang w:val="es-ES"/>
        </w:rPr>
        <w:t xml:space="preserve">¿Cómo reflexionamos sobre dónde va bien, dónde no? ¿Cómo podemos brindar un mejor apoyo a esta escuela? ¿Cómo podemos brindar un mejor apoyo a esa escuela? Pero si cada una de las 100 escuelas estuviera haciendo lo suyo </w:t>
      </w:r>
      <w:r w:rsidRPr="000C112F">
        <w:rPr>
          <w:color w:val="808080"/>
          <w:lang w:val="es-ES"/>
        </w:rPr>
        <w:t xml:space="preserve">[00:06:00] </w:t>
      </w:r>
      <w:r w:rsidRPr="000C112F">
        <w:rPr>
          <w:lang w:val="es-ES"/>
        </w:rPr>
        <w:t>, es realmente difícil apoyar ese trabajo también. Es realmente difícil... Pudimos obtener capacitadores de PATHS al principio para asegurarnos de que la gente pudiera salir y modelar lecciones y ser parte de, estas son las mejores prácticas y estas son las mejores maneras de implementar, y también para tener un recurso para que los maestros hablen sobre, ¿cómo incorporo esto a mi día?</w:t>
      </w:r>
    </w:p>
    <w:p w14:paraId="0E368999" w14:textId="77777777" w:rsidR="00DB3A22" w:rsidRPr="000C112F" w:rsidRDefault="002E2EFB">
      <w:pPr>
        <w:pStyle w:val="Script"/>
        <w:rPr>
          <w:lang w:val="es-ES"/>
        </w:rPr>
      </w:pPr>
      <w:r w:rsidRPr="000C112F">
        <w:rPr>
          <w:lang w:val="es-ES"/>
        </w:rPr>
        <w:t>¿Cómo puedo evitar ver esto como una tarea más que me asignan? Nos esforzamos mucho por lograr que los docentes se involucraran y se comprometieran con el proyecto, porque todos sabemos que, al final, si esa puerta se cierra y el profesor no se compromete, no lo hará. Por eso, tuvimos que conseguir su apoyo.</w:t>
      </w:r>
    </w:p>
    <w:p w14:paraId="5D496ED3" w14:textId="77777777" w:rsidR="00DB3A22" w:rsidRPr="000C112F" w:rsidRDefault="002E2EFB">
      <w:pPr>
        <w:pStyle w:val="Script"/>
        <w:rPr>
          <w:lang w:val="es-ES"/>
        </w:rPr>
      </w:pPr>
      <w:r w:rsidRPr="000C112F">
        <w:rPr>
          <w:lang w:val="es-ES"/>
        </w:rPr>
        <w:t xml:space="preserve">Teníamos que lograr que los maestros se sintieran involucrados y que comprendieran que era importante para los niños. Porque, en esencia, nuestros maestros quieren que nuestros niños prosperen y tengan éxito. Es decir, es la naturaleza de la mayoría de los maestros. Así que queremos explorar cómo podemos brindarles herramientas y recursos que no les dificulten su trabajo, sino que realmente tengan </w:t>
      </w:r>
      <w:r w:rsidRPr="000C112F">
        <w:rPr>
          <w:color w:val="808080"/>
          <w:lang w:val="es-ES"/>
        </w:rPr>
        <w:t xml:space="preserve">un </w:t>
      </w:r>
      <w:r w:rsidRPr="000C112F">
        <w:rPr>
          <w:lang w:val="es-ES"/>
        </w:rPr>
        <w:t>impacto real en sus alumnos.</w:t>
      </w:r>
    </w:p>
    <w:p w14:paraId="652D6FFD" w14:textId="77777777" w:rsidR="00DB3A22" w:rsidRPr="000C112F" w:rsidRDefault="002E2EFB">
      <w:pPr>
        <w:pStyle w:val="Script"/>
        <w:rPr>
          <w:lang w:val="es-ES"/>
        </w:rPr>
      </w:pPr>
      <w:r w:rsidRPr="000C112F">
        <w:rPr>
          <w:color w:val="808080"/>
          <w:lang w:val="es-ES"/>
        </w:rPr>
        <w:t>[00:07:02]</w:t>
      </w:r>
      <w:r w:rsidRPr="000C112F">
        <w:rPr>
          <w:lang w:val="es-ES"/>
        </w:rPr>
        <w:t xml:space="preserve"> </w:t>
      </w:r>
      <w:r w:rsidRPr="000C112F">
        <w:rPr>
          <w:b/>
          <w:bCs/>
          <w:color w:val="9C5DE1"/>
          <w:lang w:val="es-ES"/>
        </w:rPr>
        <w:t xml:space="preserve">David Osher: </w:t>
      </w:r>
      <w:r w:rsidRPr="000C112F">
        <w:rPr>
          <w:lang w:val="es-ES"/>
        </w:rPr>
        <w:t>Antes de que Eric entre, Quinn, creo que me gustaría que compartieras tus reflexiones desde la Escuela Comunitaria C-UCLA sobre lo que Jillian estaba comentando, y en este caso, tanto sobre la importancia de la participación de la dirección laboral por parte de los docentes, como sobre la responsabilidad de los docentes con la escuela.</w:t>
      </w:r>
    </w:p>
    <w:p w14:paraId="1B2E26DD" w14:textId="77777777" w:rsidR="00DB3A22" w:rsidRPr="000C112F" w:rsidRDefault="002E2EFB">
      <w:pPr>
        <w:pStyle w:val="Script"/>
        <w:rPr>
          <w:lang w:val="es-ES"/>
        </w:rPr>
      </w:pPr>
      <w:r w:rsidRPr="000C112F">
        <w:rPr>
          <w:color w:val="808080"/>
          <w:lang w:val="es-ES"/>
        </w:rPr>
        <w:t>[00:07:27]</w:t>
      </w:r>
      <w:r w:rsidRPr="000C112F">
        <w:rPr>
          <w:lang w:val="es-ES"/>
        </w:rPr>
        <w:t xml:space="preserve"> </w:t>
      </w:r>
      <w:r w:rsidRPr="000C112F">
        <w:rPr>
          <w:b/>
          <w:bCs/>
          <w:color w:val="583E31"/>
          <w:lang w:val="es-ES"/>
        </w:rPr>
        <w:t xml:space="preserve">Queena Kim: </w:t>
      </w:r>
      <w:r w:rsidRPr="000C112F">
        <w:rPr>
          <w:lang w:val="es-ES"/>
        </w:rPr>
        <w:t>Los profesores son probablemente las personas más importantes de la escuela, especialmente en una escuela como la nuestra.</w:t>
      </w:r>
    </w:p>
    <w:p w14:paraId="5495999E" w14:textId="77777777" w:rsidR="00DB3A22" w:rsidRPr="000C112F" w:rsidRDefault="002E2EFB">
      <w:pPr>
        <w:pStyle w:val="Script"/>
        <w:rPr>
          <w:lang w:val="es-ES"/>
        </w:rPr>
      </w:pPr>
      <w:r w:rsidRPr="000C112F">
        <w:rPr>
          <w:lang w:val="es-ES"/>
        </w:rPr>
        <w:t xml:space="preserve">Eso fue lo que me impulsó a unirme a la escuela, porque iba a potenciar a los docentes como líderes. Creo que, fundamentalmente, los docentes quieren saber que pueden tener flexibilidad y autonomía en su forma de enseñar, pero también que el desarrollo profesional se les ofrece de una manera que sea significativa para ellos </w:t>
      </w:r>
      <w:r w:rsidRPr="000C112F">
        <w:rPr>
          <w:color w:val="808080"/>
          <w:lang w:val="es-ES"/>
        </w:rPr>
        <w:t>.</w:t>
      </w:r>
    </w:p>
    <w:p w14:paraId="0A33181F" w14:textId="77777777" w:rsidR="00DB3A22" w:rsidRPr="000C112F" w:rsidRDefault="002E2EFB">
      <w:pPr>
        <w:pStyle w:val="Script"/>
        <w:rPr>
          <w:lang w:val="es-ES"/>
        </w:rPr>
      </w:pPr>
      <w:r w:rsidRPr="000C112F">
        <w:rPr>
          <w:lang w:val="es-ES"/>
        </w:rPr>
        <w:lastRenderedPageBreak/>
        <w:t>Así que, incluso para mí y muchos de los profesores que se unieron a nuestra escuela, el hecho de que fuéramos a tener un programa bilingüe en un momento en que muchos programas bilingües eran de salida temprana, donde se trataba principalmente de la transición al inglés, e incluso en las escuelas cercanas, la mayoría de las escuelas que tenían estudiantes que hablaban idiomas distintos del inglés estaban eliminando sus programas.</w:t>
      </w:r>
    </w:p>
    <w:p w14:paraId="653108F1" w14:textId="77777777" w:rsidR="00DB3A22" w:rsidRPr="000C112F" w:rsidRDefault="002E2EFB">
      <w:pPr>
        <w:pStyle w:val="Script"/>
        <w:rPr>
          <w:lang w:val="es-ES"/>
        </w:rPr>
      </w:pPr>
      <w:r w:rsidRPr="000C112F">
        <w:rPr>
          <w:lang w:val="es-ES"/>
        </w:rPr>
        <w:t>Eso fue lo que me atrajo a la escuela, y también atrajo a muchos maestros que querían formar parte de una escuela donde los maestros fueran líderes junto con la administración. Y creo que cuando a los maestros se les da tiempo y espacio para reunirse y se les asignan estos roles y hay una visión compartida.</w:t>
      </w:r>
    </w:p>
    <w:p w14:paraId="253101C9" w14:textId="77777777" w:rsidR="00DB3A22" w:rsidRPr="000C112F" w:rsidRDefault="002E2EFB">
      <w:pPr>
        <w:pStyle w:val="Script"/>
        <w:rPr>
          <w:lang w:val="es-ES"/>
        </w:rPr>
      </w:pPr>
      <w:r w:rsidRPr="000C112F">
        <w:rPr>
          <w:lang w:val="es-ES"/>
        </w:rPr>
        <w:t xml:space="preserve">Hay muchas ideas increíbles que pueden surgir de eso, pero hay, hay que tener una </w:t>
      </w:r>
      <w:r w:rsidRPr="000C112F">
        <w:rPr>
          <w:color w:val="808080"/>
          <w:lang w:val="es-ES"/>
        </w:rPr>
        <w:t xml:space="preserve">[00:09:00] </w:t>
      </w:r>
      <w:r w:rsidRPr="000C112F">
        <w:rPr>
          <w:lang w:val="es-ES"/>
        </w:rPr>
        <w:t>visión sólida que guíe ese trabajo porque una escuela no es solo lo que sucede en el aula, ¿verdad? Hay muchas cosas que suceden operativamente o incluso para todo el sistema. Pero siento que la energía que teníamos y el apoyo incluso en ese momento con el distrito para ser una escuela piloto, para ser una escuela innovadora, que tenía ciertas autonomías que no estaban completamente explicadas o resueltas, pero estábamos viviendo en este mundo y en este tiempo donde se nos permitía hacer las cosas por nuest</w:t>
      </w:r>
      <w:r w:rsidRPr="000C112F">
        <w:rPr>
          <w:lang w:val="es-ES"/>
        </w:rPr>
        <w:t>ra cuenta y tomar ciertas decisiones.</w:t>
      </w:r>
    </w:p>
    <w:p w14:paraId="641E35A3" w14:textId="77777777" w:rsidR="00DB3A22" w:rsidRPr="000C112F" w:rsidRDefault="002E2EFB">
      <w:pPr>
        <w:pStyle w:val="Script"/>
        <w:rPr>
          <w:lang w:val="es-ES"/>
        </w:rPr>
      </w:pPr>
      <w:r w:rsidRPr="000C112F">
        <w:rPr>
          <w:lang w:val="es-ES"/>
        </w:rPr>
        <w:t xml:space="preserve">Eso realmente proporcionó mucha motivación, interés y también participación de los maestros desde el principio. Y había un entusiasmo generalizado de que realmente podíamos crear algo, que nuestras voces importaban y que también podíamos hacer cosas que tuvieran sentido para los estudiantes, que tuvieran sentido para los adultos. No siempre </w:t>
      </w:r>
      <w:r w:rsidRPr="000C112F">
        <w:rPr>
          <w:color w:val="808080"/>
          <w:lang w:val="es-ES"/>
        </w:rPr>
        <w:t xml:space="preserve">[00:10:00] </w:t>
      </w:r>
      <w:r w:rsidRPr="000C112F">
        <w:rPr>
          <w:lang w:val="es-ES"/>
        </w:rPr>
        <w:t>sabíamos en qué consistiría ese trabajo.</w:t>
      </w:r>
    </w:p>
    <w:p w14:paraId="75FCA233" w14:textId="77777777" w:rsidR="00DB3A22" w:rsidRPr="000C112F" w:rsidRDefault="002E2EFB">
      <w:pPr>
        <w:pStyle w:val="Script"/>
        <w:rPr>
          <w:lang w:val="es-ES"/>
        </w:rPr>
      </w:pPr>
      <w:r w:rsidRPr="000C112F">
        <w:rPr>
          <w:lang w:val="es-ES"/>
        </w:rPr>
        <w:t>Al abordar, por ejemplo, las evaluaciones o incluso la evaluación docente, nos damos cuenta de que es un trabajo enorme. No puede ser simplemente lo que creemos que debería suceder, sino que tiene que ser algo que tenga sentido para el distrito. Si nuestro sindicato o nuestro distrito preguntaran sobre ciertos aspectos, tendríamos que tener todo eso implementado.</w:t>
      </w:r>
    </w:p>
    <w:p w14:paraId="77E7859F" w14:textId="77777777" w:rsidR="00DB3A22" w:rsidRPr="000C112F" w:rsidRDefault="002E2EFB">
      <w:pPr>
        <w:pStyle w:val="Script"/>
        <w:rPr>
          <w:lang w:val="es-ES"/>
        </w:rPr>
      </w:pPr>
      <w:r w:rsidRPr="000C112F">
        <w:rPr>
          <w:lang w:val="es-ES"/>
        </w:rPr>
        <w:t>Pero aun así nos entusiasmaba trabajar. Nadie nos obligó a hacerlo, pero esas ideas surgieron de las conversaciones que teníamos en nuestros equipos directivos o docentes. Había una sensación de autonomía que, creo, nació precisamente del hecho de que la escuela era nueva y, además, se la consideraba un espacio innovador.</w:t>
      </w:r>
    </w:p>
    <w:p w14:paraId="07FE11C9" w14:textId="77777777" w:rsidR="00DB3A22" w:rsidRPr="000C112F" w:rsidRDefault="002E2EFB">
      <w:pPr>
        <w:pStyle w:val="Script"/>
        <w:rPr>
          <w:lang w:val="es-ES"/>
        </w:rPr>
      </w:pPr>
      <w:r w:rsidRPr="000C112F">
        <w:rPr>
          <w:lang w:val="es-ES"/>
        </w:rPr>
        <w:lastRenderedPageBreak/>
        <w:t xml:space="preserve">Y estábamos utilizando nuestros mejores recursos, nuestra experiencia, nuestro discernimiento </w:t>
      </w:r>
      <w:r w:rsidRPr="000C112F">
        <w:rPr>
          <w:color w:val="808080"/>
          <w:lang w:val="es-ES"/>
        </w:rPr>
        <w:t xml:space="preserve">[00:11:00] </w:t>
      </w:r>
      <w:r w:rsidRPr="000C112F">
        <w:rPr>
          <w:lang w:val="es-ES"/>
        </w:rPr>
        <w:t>para resolver esto, pero había mucha responsabilidad compartida para asegurar su éxito. Pero luego descubrimos cosas que desconocíamos sobre nuestros valores o incluso nuestras formas de hacer las cosas que tendríamos que analizar internamente. Así que hubo muchas reuniones.</w:t>
      </w:r>
    </w:p>
    <w:p w14:paraId="38FD0A96" w14:textId="77777777" w:rsidR="00DB3A22" w:rsidRPr="000C112F" w:rsidRDefault="002E2EFB">
      <w:pPr>
        <w:pStyle w:val="Script"/>
        <w:rPr>
          <w:lang w:val="es-ES"/>
        </w:rPr>
      </w:pPr>
      <w:r w:rsidRPr="000C112F">
        <w:rPr>
          <w:lang w:val="es-ES"/>
        </w:rPr>
        <w:t>Formábamos muchos equipos y grupos porque estábamos muy interesados en descubrir cómo hacerlo, y en el proceso íbamos aprendiendo cuáles eran algunas de las barreras o incluso por qué ciertas cosas eran de cierta manera, algo que desconocíamos porque solo teníamos, por ejemplo, la perspectiva del educador.</w:t>
      </w:r>
    </w:p>
    <w:p w14:paraId="5E8BE9AB" w14:textId="77777777" w:rsidR="00DB3A22" w:rsidRPr="000C112F" w:rsidRDefault="002E2EFB">
      <w:pPr>
        <w:pStyle w:val="Script"/>
        <w:rPr>
          <w:lang w:val="es-ES"/>
        </w:rPr>
      </w:pPr>
      <w:r w:rsidRPr="000C112F">
        <w:rPr>
          <w:lang w:val="es-ES"/>
        </w:rPr>
        <w:t xml:space="preserve">Fue un gran aprendizaje, mucha humildad en el proceso, mucha valentía para dar pasos y tener confianza en nuestro equipo y entre nosotros porque no siempre sabíamos si todo el tiempo y el esfuerzo que poníamos en algo realmente </w:t>
      </w:r>
      <w:r w:rsidRPr="000C112F">
        <w:rPr>
          <w:color w:val="808080"/>
          <w:lang w:val="es-ES"/>
        </w:rPr>
        <w:t xml:space="preserve">[00:12:00] </w:t>
      </w:r>
      <w:r w:rsidRPr="000C112F">
        <w:rPr>
          <w:lang w:val="es-ES"/>
        </w:rPr>
        <w:t>sería valorado o incluso aceptado, así que hubo mucho aprendizaje simplemente en el proceso.</w:t>
      </w:r>
    </w:p>
    <w:p w14:paraId="38902268" w14:textId="77777777" w:rsidR="00DB3A22" w:rsidRPr="000C112F" w:rsidRDefault="002E2EFB">
      <w:pPr>
        <w:pStyle w:val="Script"/>
        <w:rPr>
          <w:lang w:val="es-ES"/>
        </w:rPr>
      </w:pPr>
      <w:r w:rsidRPr="000C112F">
        <w:rPr>
          <w:lang w:val="es-ES"/>
        </w:rPr>
        <w:t>Y no todo tuvo un final feliz, pero todo lo que aprendimos en el proceso, ahora que lo pienso, como cuando uno se da cuenta de todo, hay tantas experiencias que hemos tenido en el pasado que nos han ayudado en el presente. Y mientras intentamos seguir demostrando éxito con el rendimiento estudiantil, creo que solo nosotros podemos hacerlo porque se nos permitió explorar, se nos permitió intentar, se nos permitió fracasar y también fuimos responsables de esas consecuencias.</w:t>
      </w:r>
    </w:p>
    <w:p w14:paraId="0C84CF18" w14:textId="77777777" w:rsidR="00DB3A22" w:rsidRPr="000C112F" w:rsidRDefault="002E2EFB">
      <w:pPr>
        <w:pStyle w:val="Script"/>
        <w:rPr>
          <w:lang w:val="es-ES"/>
        </w:rPr>
      </w:pPr>
      <w:r w:rsidRPr="000C112F">
        <w:rPr>
          <w:lang w:val="es-ES"/>
        </w:rPr>
        <w:t xml:space="preserve">Y tuvimos estudiantes en SEAT que se vieron afectados, así que tuvimos que comprender realmente que hay consecuencias reales para todo lo que nos propusimos hacer, y cosas que no sabíamos </w:t>
      </w:r>
      <w:r w:rsidRPr="000C112F">
        <w:rPr>
          <w:color w:val="808080"/>
          <w:lang w:val="es-ES"/>
        </w:rPr>
        <w:t xml:space="preserve">[00:13:00] </w:t>
      </w:r>
      <w:r w:rsidRPr="000C112F">
        <w:rPr>
          <w:lang w:val="es-ES"/>
        </w:rPr>
        <w:t>que iban a suceder. Y habiendo estado en la escuela desde el principio, fue un gran privilegio ver todo hasta el final, pero también la resistencia y la persistencia para seguir en el trabajo ha sido realmente como una vocación personal para mí.</w:t>
      </w:r>
    </w:p>
    <w:p w14:paraId="5E0980FE" w14:textId="77777777" w:rsidR="00DB3A22" w:rsidRPr="000C112F" w:rsidRDefault="002E2EFB">
      <w:pPr>
        <w:pStyle w:val="Script"/>
        <w:rPr>
          <w:lang w:val="es-ES"/>
        </w:rPr>
      </w:pPr>
      <w:r w:rsidRPr="000C112F">
        <w:rPr>
          <w:lang w:val="es-ES"/>
        </w:rPr>
        <w:t>Porque muchas veces los profesores iban y venían, e incluso otros miembros del personal de apoyo entraban y salían. Pero mi decisión de quedarme es personal y también profesional, porque quiero ver cómo se desarrolla esto, en qué se puede convertir, y cada año surgen nuevos desafíos. Pero identificar problemas y encontrar soluciones ha sido la mentalidad de nuestra escuela desde el principio, y creo que ha sido la capacidad más importante que hemos tenido para afrontar los diferentes cambios, ya sean políti</w:t>
      </w:r>
      <w:r w:rsidRPr="000C112F">
        <w:rPr>
          <w:lang w:val="es-ES"/>
        </w:rPr>
        <w:t xml:space="preserve">cos, a nivel de distrito o incluso internos. </w:t>
      </w:r>
      <w:r w:rsidRPr="000C112F">
        <w:rPr>
          <w:color w:val="808080"/>
          <w:lang w:val="es-ES"/>
        </w:rPr>
        <w:t>[00:14:00]</w:t>
      </w:r>
      <w:r w:rsidRPr="000C112F">
        <w:rPr>
          <w:lang w:val="es-ES"/>
        </w:rPr>
        <w:t xml:space="preserve"> </w:t>
      </w:r>
    </w:p>
    <w:p w14:paraId="2DA66FBC" w14:textId="77777777" w:rsidR="00DB3A22" w:rsidRPr="000C112F" w:rsidRDefault="002E2EFB">
      <w:pPr>
        <w:pStyle w:val="Script"/>
        <w:rPr>
          <w:lang w:val="es-ES"/>
        </w:rPr>
      </w:pPr>
      <w:r w:rsidRPr="000C112F">
        <w:rPr>
          <w:color w:val="808080"/>
          <w:lang w:val="es-ES"/>
        </w:rPr>
        <w:lastRenderedPageBreak/>
        <w:t>[00:14:00]</w:t>
      </w:r>
      <w:r w:rsidRPr="000C112F">
        <w:rPr>
          <w:lang w:val="es-ES"/>
        </w:rPr>
        <w:t xml:space="preserve"> </w:t>
      </w:r>
      <w:r w:rsidRPr="000C112F">
        <w:rPr>
          <w:b/>
          <w:bCs/>
          <w:color w:val="9C5DE1"/>
          <w:lang w:val="es-ES"/>
        </w:rPr>
        <w:t xml:space="preserve">David Osher: </w:t>
      </w:r>
      <w:r w:rsidRPr="000C112F">
        <w:rPr>
          <w:lang w:val="es-ES"/>
        </w:rPr>
        <w:t>Karen, creo que lo que hemos escuchado de Julian y Queena es mucho sobre la capacidad de acción colectiva, y eso incluye la capacidad de acción de los maestros, pero también la del liderazgo. Danos tu perspectiva sobre estos temas.</w:t>
      </w:r>
    </w:p>
    <w:p w14:paraId="65194281" w14:textId="77777777" w:rsidR="00DB3A22" w:rsidRPr="000C112F" w:rsidRDefault="002E2EFB">
      <w:pPr>
        <w:pStyle w:val="Script"/>
        <w:rPr>
          <w:lang w:val="es-ES"/>
        </w:rPr>
      </w:pPr>
      <w:r w:rsidRPr="000C112F">
        <w:rPr>
          <w:color w:val="808080"/>
          <w:lang w:val="es-ES"/>
        </w:rPr>
        <w:t>[00:14:20]</w:t>
      </w:r>
      <w:r w:rsidRPr="000C112F">
        <w:rPr>
          <w:lang w:val="es-ES"/>
        </w:rPr>
        <w:t xml:space="preserve"> </w:t>
      </w:r>
      <w:r w:rsidRPr="000C112F">
        <w:rPr>
          <w:b/>
          <w:bCs/>
          <w:color w:val="C576A7"/>
          <w:lang w:val="es-ES"/>
        </w:rPr>
        <w:t xml:space="preserve">Karen Hunter-Quartz: </w:t>
      </w:r>
      <w:r w:rsidRPr="000C112F">
        <w:rPr>
          <w:lang w:val="es-ES"/>
        </w:rPr>
        <w:t>Coincido con Queena en la importancia de la acción colectiva como escuela comunitaria; creo que ese es el valor más fundamental, ¿verdad?</w:t>
      </w:r>
    </w:p>
    <w:p w14:paraId="15194C72" w14:textId="77777777" w:rsidR="00DB3A22" w:rsidRPr="000C112F" w:rsidRDefault="002E2EFB">
      <w:pPr>
        <w:pStyle w:val="Script"/>
        <w:rPr>
          <w:lang w:val="es-ES"/>
        </w:rPr>
      </w:pPr>
      <w:r w:rsidRPr="000C112F">
        <w:rPr>
          <w:lang w:val="es-ES"/>
        </w:rPr>
        <w:t>Que todos estamos juntos en esto, que nos apoyamos mutuamente para hacer nuestro mejor trabajo. Y creo que desde el principio, por eso la gente quiso unirse, ¿verdad? Fuimos una de las primeras 10 escuelas piloto en Los Ángeles a las que se les otorgó esta autonomía ampliada sobre el currículo, la instrucción, la evaluación, la contratación, la dotación de personal y el desarrollo profesional.</w:t>
      </w:r>
    </w:p>
    <w:p w14:paraId="06967561" w14:textId="77777777" w:rsidR="00DB3A22" w:rsidRPr="000C112F" w:rsidRDefault="002E2EFB">
      <w:pPr>
        <w:pStyle w:val="Script"/>
        <w:rPr>
          <w:lang w:val="es-ES"/>
        </w:rPr>
      </w:pPr>
      <w:r w:rsidRPr="000C112F">
        <w:rPr>
          <w:lang w:val="es-ES"/>
        </w:rPr>
        <w:t xml:space="preserve">Y entonces fue como, "Wow, esto es genial. Quiero unirme porque soy un líder docente y quiero la oportunidad de hacer mi mejor trabajo". Y eso, ese tipo de </w:t>
      </w:r>
      <w:r w:rsidRPr="000C112F">
        <w:rPr>
          <w:color w:val="808080"/>
          <w:lang w:val="es-ES"/>
        </w:rPr>
        <w:t xml:space="preserve">[00:15:00] </w:t>
      </w:r>
      <w:r w:rsidRPr="000C112F">
        <w:rPr>
          <w:lang w:val="es-ES"/>
        </w:rPr>
        <w:t>preparó el terreno para la importancia de ese valor en la cultura de la escuela. Y más recientemente, en los últimos 10 años, hemos hecho un gran trabajo al pensar en lo que significa la agencia colectiva para los estudiantes también, ¿verdad?</w:t>
      </w:r>
    </w:p>
    <w:p w14:paraId="5521B40C" w14:textId="77777777" w:rsidR="00DB3A22" w:rsidRPr="000C112F" w:rsidRDefault="002E2EFB">
      <w:pPr>
        <w:pStyle w:val="Script"/>
        <w:rPr>
          <w:lang w:val="es-ES"/>
        </w:rPr>
      </w:pPr>
      <w:r w:rsidRPr="000C112F">
        <w:rPr>
          <w:lang w:val="es-ES"/>
        </w:rPr>
        <w:t>Así que espacios para el liderazgo estudiantil, oportunidades para que los estudiantes creen clubes, desarrollen sus propios proyectos de acción social y realicen prácticas profesionales. Porque sabemos que los profesores dan ejemplo de ello a diario en el aula, ¿verdad? Dan ejemplo de liderazgo docente, de tener mucha autonomía en su entorno, y obviamente esto pretende sentar las bases para que los jóvenes sientan lo mismo.</w:t>
      </w:r>
    </w:p>
    <w:p w14:paraId="090517D7" w14:textId="77777777" w:rsidR="00DB3A22" w:rsidRPr="000C112F" w:rsidRDefault="002E2EFB">
      <w:pPr>
        <w:pStyle w:val="Script"/>
        <w:rPr>
          <w:lang w:val="es-ES"/>
        </w:rPr>
      </w:pPr>
      <w:r w:rsidRPr="000C112F">
        <w:rPr>
          <w:lang w:val="es-ES"/>
        </w:rPr>
        <w:t>A menudo pienso que este gran énfasis en la educación cívica como parte del currículo actual es un tanto limitado, porque lo que intentamos hacer es crear una escuela democrática. Así, en cada rincón, se siente la capacidad de acción colectiva de que, como democracia, podemos autogobernarnos y hacer de este lugar la mejor escuela posible.</w:t>
      </w:r>
    </w:p>
    <w:p w14:paraId="237040AA" w14:textId="77777777" w:rsidR="00DB3A22" w:rsidRPr="000C112F" w:rsidRDefault="002E2EFB">
      <w:pPr>
        <w:pStyle w:val="Script"/>
        <w:rPr>
          <w:lang w:val="es-ES"/>
        </w:rPr>
      </w:pPr>
      <w:r w:rsidRPr="000C112F">
        <w:rPr>
          <w:color w:val="808080"/>
          <w:lang w:val="es-ES"/>
        </w:rPr>
        <w:t xml:space="preserve">[00:16:00] </w:t>
      </w:r>
      <w:r w:rsidRPr="000C112F">
        <w:rPr>
          <w:lang w:val="es-ES"/>
        </w:rPr>
        <w:t>Y creo que ese valor es fundamental para que el movimiento de escuelas comunitarias sea tan importante ahora mismo como tema político, y para que a menudo choque con esa tensión tan importante que mencionaste, Jillian, que es que todos deben hacer lo mismo. Para lograr coherencia, consistencia, estándares y todas esas cosas tan importantes, a menudo eso choca con la capacidad de acción colectiva a nivel local, ¿verdad?</w:t>
      </w:r>
    </w:p>
    <w:p w14:paraId="246D7E05" w14:textId="77777777" w:rsidR="00DB3A22" w:rsidRPr="000C112F" w:rsidRDefault="002E2EFB">
      <w:pPr>
        <w:pStyle w:val="Script"/>
        <w:rPr>
          <w:lang w:val="es-ES"/>
        </w:rPr>
      </w:pPr>
      <w:r w:rsidRPr="000C112F">
        <w:rPr>
          <w:lang w:val="es-ES"/>
        </w:rPr>
        <w:lastRenderedPageBreak/>
        <w:t>Y entonces tienes este tipo de tensión incorporada en los sistemas que hemos tenido que... Queenie te contará de primera mano todas las tensiones que ha tenido que manejar con los sistemas del distrito que intentan limitar nuestra autonomía o empujar, tirar de lo que hace el personal, mandatos de desarrollo profesional, todo tipo de cosas que existen en nuestro sistema.</w:t>
      </w:r>
    </w:p>
    <w:p w14:paraId="17884B81" w14:textId="77777777" w:rsidR="00DB3A22" w:rsidRPr="000C112F" w:rsidRDefault="002E2EFB">
      <w:pPr>
        <w:pStyle w:val="Script"/>
        <w:rPr>
          <w:lang w:val="es-ES"/>
        </w:rPr>
      </w:pPr>
      <w:r w:rsidRPr="000C112F">
        <w:rPr>
          <w:lang w:val="es-ES"/>
        </w:rPr>
        <w:t xml:space="preserve">Pero en última instancia, estamos tratando de crear este espacio que tenga una cultura de agencia colectiva porque creemos que los jóvenes y los maestros necesitan eso para crecer juntos para crear un mundo mejor, para ser educados para el siguiente paso en la vida </w:t>
      </w:r>
      <w:r w:rsidRPr="000C112F">
        <w:rPr>
          <w:color w:val="808080"/>
          <w:lang w:val="es-ES"/>
        </w:rPr>
        <w:t>.</w:t>
      </w:r>
    </w:p>
    <w:p w14:paraId="62C5447D" w14:textId="77777777" w:rsidR="00DB3A22" w:rsidRPr="000C112F" w:rsidRDefault="002E2EFB">
      <w:pPr>
        <w:pStyle w:val="Script"/>
        <w:rPr>
          <w:lang w:val="es-ES"/>
        </w:rPr>
      </w:pPr>
      <w:r w:rsidRPr="000C112F">
        <w:rPr>
          <w:color w:val="808080"/>
          <w:lang w:val="es-ES"/>
        </w:rPr>
        <w:t>[00:17:05]</w:t>
      </w:r>
      <w:r w:rsidRPr="000C112F">
        <w:rPr>
          <w:lang w:val="es-ES"/>
        </w:rPr>
        <w:t xml:space="preserve"> </w:t>
      </w:r>
      <w:r w:rsidRPr="000C112F">
        <w:rPr>
          <w:b/>
          <w:bCs/>
          <w:color w:val="9C5DE1"/>
          <w:lang w:val="es-ES"/>
        </w:rPr>
        <w:t xml:space="preserve">David Osher: </w:t>
      </w:r>
      <w:r w:rsidRPr="000C112F">
        <w:rPr>
          <w:lang w:val="es-ES"/>
        </w:rPr>
        <w:t>Eric, escuchando la conversación sobre la agencia colectiva y cómo Karen la elevó para incluir la agencia colectiva de las escuelas.</w:t>
      </w:r>
    </w:p>
    <w:p w14:paraId="44E16B31" w14:textId="77777777" w:rsidR="00DB3A22" w:rsidRPr="000C112F" w:rsidRDefault="002E2EFB">
      <w:pPr>
        <w:pStyle w:val="Script"/>
        <w:rPr>
          <w:lang w:val="es-ES"/>
        </w:rPr>
      </w:pPr>
      <w:r w:rsidRPr="000C112F">
        <w:rPr>
          <w:lang w:val="es-ES"/>
        </w:rPr>
        <w:t>Danos tu perspectiva sobre estos asuntos y qué estabas haciendo en Cleveland con otros para intentar comprenderlos o afrontarlos. Te dejo que definas cómo lo abordarías.</w:t>
      </w:r>
    </w:p>
    <w:p w14:paraId="16DA1357" w14:textId="77777777" w:rsidR="00DB3A22" w:rsidRPr="000C112F" w:rsidRDefault="002E2EFB">
      <w:pPr>
        <w:pStyle w:val="Script"/>
        <w:rPr>
          <w:lang w:val="es-ES"/>
        </w:rPr>
      </w:pPr>
      <w:r w:rsidRPr="000C112F">
        <w:rPr>
          <w:color w:val="808080"/>
          <w:lang w:val="es-ES"/>
        </w:rPr>
        <w:t>[00:17:38]</w:t>
      </w:r>
      <w:r w:rsidRPr="000C112F">
        <w:rPr>
          <w:lang w:val="es-ES"/>
        </w:rPr>
        <w:t xml:space="preserve"> </w:t>
      </w:r>
      <w:r w:rsidRPr="000C112F">
        <w:rPr>
          <w:b/>
          <w:bCs/>
          <w:color w:val="FF5340"/>
          <w:lang w:val="es-ES"/>
        </w:rPr>
        <w:t xml:space="preserve">Eric Gordon: </w:t>
      </w:r>
      <w:r w:rsidRPr="000C112F">
        <w:rPr>
          <w:lang w:val="es-ES"/>
        </w:rPr>
        <w:t>Me encantó la conversación que están teniendo nuestros colegas, y Karen, la palabra tensión es exactamente la palabra adecuada para mí.</w:t>
      </w:r>
    </w:p>
    <w:p w14:paraId="4724B098" w14:textId="77777777" w:rsidR="00DB3A22" w:rsidRPr="000C112F" w:rsidRDefault="002E2EFB">
      <w:pPr>
        <w:pStyle w:val="Script"/>
        <w:rPr>
          <w:lang w:val="es-ES"/>
        </w:rPr>
      </w:pPr>
      <w:r w:rsidRPr="000C112F">
        <w:rPr>
          <w:lang w:val="es-ES"/>
        </w:rPr>
        <w:t xml:space="preserve">Y creo que a menudo estas tensiones reales y naturales conducen a la solución simple que resuelve la tensión de una </w:t>
      </w:r>
      <w:r w:rsidRPr="000C112F">
        <w:rPr>
          <w:color w:val="808080"/>
          <w:lang w:val="es-ES"/>
        </w:rPr>
        <w:t xml:space="preserve">forma </w:t>
      </w:r>
      <w:r w:rsidRPr="000C112F">
        <w:rPr>
          <w:lang w:val="es-ES"/>
        </w:rPr>
        <w:t>u otra, en lugar de lidiar realmente con ella. Por ejemplo, creo firmemente que los mejores maestros pueden tomar el peor currículo y enseñarles muchísimo a sus alumnos y van a obtener excelentes resultados incluso con un currículo terrible.</w:t>
      </w:r>
    </w:p>
    <w:p w14:paraId="659795B4" w14:textId="77777777" w:rsidR="00DB3A22" w:rsidRPr="000C112F" w:rsidRDefault="002E2EFB">
      <w:pPr>
        <w:pStyle w:val="Script"/>
        <w:rPr>
          <w:lang w:val="es-ES"/>
        </w:rPr>
      </w:pPr>
      <w:r w:rsidRPr="000C112F">
        <w:rPr>
          <w:lang w:val="es-ES"/>
        </w:rPr>
        <w:t xml:space="preserve">Como persona que ha dedicado su carrera al diseño curricular y la instrucción, creo que los materiales didácticos de alta calidad pueden ayudar a los docentes que necesitan ese nivel de apoyo a mejorar su desempeño con los jóvenes, y ambas afirmaciones pueden ser ciertas. Creo que mucha gente asumió que si lográbamos que las aulas fueran seguras para los docentes mediante materiales didácticos de alta calidad o materiales de aprendizaje socioemocional, con todos trabajando en sintonía, obtendríamos mejores </w:t>
      </w:r>
      <w:r w:rsidRPr="000C112F">
        <w:rPr>
          <w:lang w:val="es-ES"/>
        </w:rPr>
        <w:t>resultados para los niños.</w:t>
      </w:r>
    </w:p>
    <w:p w14:paraId="0356F61B" w14:textId="77777777" w:rsidR="00DB3A22" w:rsidRPr="000C112F" w:rsidRDefault="002E2EFB">
      <w:pPr>
        <w:pStyle w:val="Script"/>
        <w:rPr>
          <w:lang w:val="es-ES"/>
        </w:rPr>
      </w:pPr>
      <w:r w:rsidRPr="000C112F">
        <w:rPr>
          <w:lang w:val="es-ES"/>
        </w:rPr>
        <w:t xml:space="preserve">Y en algunos niveles bajos, eso realmente mostró algún beneficio, pero por supuesto, a medida que el pensamiento tuvo que volverse más complejo o los temas que estábamos enseñando se volvieron más complejos, la complejidad lo eliminó. Pero creo que </w:t>
      </w:r>
      <w:r w:rsidRPr="000C112F">
        <w:rPr>
          <w:color w:val="808080"/>
          <w:lang w:val="es-ES"/>
        </w:rPr>
        <w:t xml:space="preserve">[00:19:00] </w:t>
      </w:r>
      <w:r w:rsidRPr="000C112F">
        <w:rPr>
          <w:lang w:val="es-ES"/>
        </w:rPr>
        <w:t xml:space="preserve">también oculta muchas otras tensiones que enfrentan los sistemas urbanos particularmente grandes, y Jillian mencionó un </w:t>
      </w:r>
      <w:r w:rsidRPr="000C112F">
        <w:rPr>
          <w:lang w:val="es-ES"/>
        </w:rPr>
        <w:lastRenderedPageBreak/>
        <w:t>par de estas, es que quería que mis escuelas tuvieran la mayor autonomía posible, y de hecho, ese fue uno de los mayores cambios que ocurrieron en mi administración.</w:t>
      </w:r>
    </w:p>
    <w:p w14:paraId="3A2C29DF" w14:textId="77777777" w:rsidR="00DB3A22" w:rsidRPr="000C112F" w:rsidRDefault="002E2EFB">
      <w:pPr>
        <w:pStyle w:val="Script"/>
        <w:rPr>
          <w:lang w:val="es-ES"/>
        </w:rPr>
      </w:pPr>
      <w:r w:rsidRPr="000C112F">
        <w:rPr>
          <w:lang w:val="es-ES"/>
        </w:rPr>
        <w:t>Y me enfrenté al reto real de la movilidad estudiantil del 34%. Un tercio de los niños que empezaron en la clase de primer grado de Jillian al inicio del curso escolar no la terminarían al final del año, y otro tercio permanecería en esa aula de media. Y ese niño necesita una experiencia consistente.</w:t>
      </w:r>
    </w:p>
    <w:p w14:paraId="4B4F3577" w14:textId="77777777" w:rsidR="00DB3A22" w:rsidRPr="000C112F" w:rsidRDefault="002E2EFB">
      <w:pPr>
        <w:pStyle w:val="Script"/>
        <w:rPr>
          <w:lang w:val="es-ES"/>
        </w:rPr>
      </w:pPr>
      <w:r w:rsidRPr="000C112F">
        <w:rPr>
          <w:lang w:val="es-ES"/>
        </w:rPr>
        <w:t>Eso no tiene nada que ver con la confianza que tengo en mis profesores. Tiene todo que ver con crear experiencia en una comunidad que, debido a la pobreza y otros determinantes sociales, era muy móvil. A eso se suma que, en aquel entonces, teníamos una gran movilidad docente debido a ciertas normas que desde entonces hemos cambiado.</w:t>
      </w:r>
    </w:p>
    <w:p w14:paraId="38C2EDD3" w14:textId="77777777" w:rsidR="00DB3A22" w:rsidRPr="000C112F" w:rsidRDefault="002E2EFB">
      <w:pPr>
        <w:pStyle w:val="Script"/>
        <w:rPr>
          <w:lang w:val="es-ES"/>
        </w:rPr>
      </w:pPr>
      <w:r w:rsidRPr="000C112F">
        <w:rPr>
          <w:lang w:val="es-ES"/>
        </w:rPr>
        <w:t xml:space="preserve">No podía garantizar que Jillian volviera a estar en primer grado el año que viene. </w:t>
      </w:r>
      <w:r w:rsidRPr="000C112F">
        <w:rPr>
          <w:color w:val="808080"/>
          <w:lang w:val="es-ES"/>
        </w:rPr>
        <w:t xml:space="preserve">[00:20:00] </w:t>
      </w:r>
      <w:r w:rsidRPr="000C112F">
        <w:rPr>
          <w:lang w:val="es-ES"/>
        </w:rPr>
        <w:t>De hecho, teníamos una compañera de Jillian a la que habíamos capacitado en esto, que era una maestra de primaria maravillosa, y un día se enteró de que la iban a asignar a la escuela secundaria y pensó que la habían condenado al infierno. Me encanta la escuela secundaria.</w:t>
      </w:r>
    </w:p>
    <w:p w14:paraId="292A7818" w14:textId="77777777" w:rsidR="00DB3A22" w:rsidRPr="000C112F" w:rsidRDefault="002E2EFB">
      <w:pPr>
        <w:pStyle w:val="Script"/>
        <w:rPr>
          <w:lang w:val="es-ES"/>
        </w:rPr>
      </w:pPr>
      <w:r w:rsidRPr="000C112F">
        <w:rPr>
          <w:lang w:val="es-ES"/>
        </w:rPr>
        <w:t>Ahí es donde desarrollé mi carrera. Pero si sabes que puedes tener éxito con nuestros alumnos más pequeños, y de repente te dicen que vas a estar en otro ámbito... Así que existen otras tensiones ocultas a las que se enfrentan los líderes del distrito, que a menudo se malinterpretan como una falta de confianza en el personal docente, en la escuela, cuando en realidad no es así en absoluto.</w:t>
      </w:r>
    </w:p>
    <w:p w14:paraId="5D4DEC49" w14:textId="77777777" w:rsidR="00DB3A22" w:rsidRPr="000C112F" w:rsidRDefault="002E2EFB">
      <w:pPr>
        <w:pStyle w:val="Script"/>
        <w:rPr>
          <w:lang w:val="es-ES"/>
        </w:rPr>
      </w:pPr>
      <w:r w:rsidRPr="000C112F">
        <w:rPr>
          <w:lang w:val="es-ES"/>
        </w:rPr>
        <w:t xml:space="preserve">Lo que siempre intenté hacer, y creo que nuestro trabajo de SEL fue el primer lugar donde lo hicimos, de nuevo, por cierta necesidad, pero también porque filosóficamente lo creo, fue no tomar partido, ser 100% autónomos, hacer lo que uno tenga que hacer, no preocuparse por los problemas de movilidad, no... En un mundo ideal, las escuelas podrían ser lugares completamente autónomos que podrían hacerlo todo, pero la población sería lo suficientemente estable como para que pudieran beneficiarse de ello. </w:t>
      </w:r>
      <w:r w:rsidRPr="000C112F">
        <w:rPr>
          <w:color w:val="808080"/>
          <w:lang w:val="es-ES"/>
        </w:rPr>
        <w:t>[00:21:00]</w:t>
      </w:r>
      <w:r w:rsidRPr="000C112F">
        <w:rPr>
          <w:lang w:val="es-ES"/>
        </w:rPr>
        <w:t xml:space="preserve"> </w:t>
      </w:r>
    </w:p>
    <w:p w14:paraId="116E95DF" w14:textId="77777777" w:rsidR="00DB3A22" w:rsidRPr="000C112F" w:rsidRDefault="002E2EFB">
      <w:pPr>
        <w:pStyle w:val="Script"/>
        <w:rPr>
          <w:lang w:val="es-ES"/>
        </w:rPr>
      </w:pPr>
      <w:r w:rsidRPr="000C112F">
        <w:rPr>
          <w:lang w:val="es-ES"/>
        </w:rPr>
        <w:t>O tengo que homogeneizarlo tanto que extinga la autonomía en el aula y en la escuela. Y en cambio, siempre intenté decir, en mi metáfora, ¿qué es el patio y qué es la cerca? ¿Y cómo puedo hacer el patio lo más grande posible, pero que siga habiendo una cerca? Quedarse en el patio. Y así, al implementar PATHS como ejemplo, había ciertas cosas que necesitábamos que cada aula hiciera para que los niños pudieran contar con ello.</w:t>
      </w:r>
    </w:p>
    <w:p w14:paraId="5A784E52" w14:textId="77777777" w:rsidR="00DB3A22" w:rsidRPr="000C112F" w:rsidRDefault="002E2EFB">
      <w:pPr>
        <w:pStyle w:val="Script"/>
        <w:rPr>
          <w:lang w:val="es-ES"/>
        </w:rPr>
      </w:pPr>
      <w:r w:rsidRPr="000C112F">
        <w:rPr>
          <w:lang w:val="es-ES"/>
        </w:rPr>
        <w:lastRenderedPageBreak/>
        <w:t>Tenían que contar con Twiggle como amigo cuando no tenían, como bien señaló Jillian. Pero cuándo y cómo se implementaba en el horario escolar dependía completamente del profesor. ¿Cuándo tiene sentido una reunión? Quizás la reunión matutina no tenga sentido en este contexto de prisas para preparar el desayuno y demás.</w:t>
      </w:r>
    </w:p>
    <w:p w14:paraId="54619679" w14:textId="77777777" w:rsidR="00DB3A22" w:rsidRPr="000C112F" w:rsidRDefault="002E2EFB">
      <w:pPr>
        <w:pStyle w:val="Script"/>
        <w:rPr>
          <w:lang w:val="es-ES"/>
        </w:rPr>
      </w:pPr>
      <w:r w:rsidRPr="000C112F">
        <w:rPr>
          <w:lang w:val="es-ES"/>
        </w:rPr>
        <w:t xml:space="preserve">Tal vez una reunión al mediodía después del recreo tenga más sentido en esa aula. No me importa, siempre y cuando se realicen las reuniones comunitarias que crean relaciones, ¿verdad? Así que encontrar ese patio y esa cerca es realmente importante. La autonomía del estudiante fue un gran impulsor del </w:t>
      </w:r>
      <w:r w:rsidRPr="000C112F">
        <w:rPr>
          <w:color w:val="808080"/>
          <w:lang w:val="es-ES"/>
        </w:rPr>
        <w:t xml:space="preserve">[00:22:00] </w:t>
      </w:r>
      <w:r w:rsidRPr="000C112F">
        <w:rPr>
          <w:lang w:val="es-ES"/>
        </w:rPr>
        <w:t>trabajo que intentábamos hacer desde el principio, y con los alumnos más pequeños.</w:t>
      </w:r>
    </w:p>
    <w:p w14:paraId="3ED6955F" w14:textId="77777777" w:rsidR="00DB3A22" w:rsidRPr="000C112F" w:rsidRDefault="002E2EFB">
      <w:pPr>
        <w:pStyle w:val="Script"/>
        <w:rPr>
          <w:lang w:val="es-ES"/>
        </w:rPr>
      </w:pPr>
      <w:r w:rsidRPr="000C112F">
        <w:rPr>
          <w:lang w:val="es-ES"/>
        </w:rPr>
        <w:t>Y de hecho estuve en la escuela de Jillian, donde niños de jardín de infantes demostraban tareas de aprendizaje complejas a audiencias de adultos porque creíamos que podían hacerlo, y creíamos que el aprendizaje socioemocional (SEL) en presencia de contenido, algo en lo que creo que mejoramos con el tiempo, es que el SEL se experimenta mejor en presencia de contenido académico, lo que en realidad permite a los estudiantes tener una mayor autonomía.</w:t>
      </w:r>
    </w:p>
    <w:p w14:paraId="492D2930" w14:textId="77777777" w:rsidR="00DB3A22" w:rsidRPr="000C112F" w:rsidRDefault="002E2EFB">
      <w:pPr>
        <w:pStyle w:val="Script"/>
        <w:rPr>
          <w:lang w:val="es-ES"/>
        </w:rPr>
      </w:pPr>
      <w:r w:rsidRPr="000C112F">
        <w:rPr>
          <w:lang w:val="es-ES"/>
        </w:rPr>
        <w:t>Lo vimos en, hasta nuestros estudiantes de secundaria que tenían tanta capacidad de acción que su trabajo de asistencia posterior al COVID llegó hasta la Casa Blanca, eh, explicando por qué los niños no volvían a la escuela, ¿verdad? Pero creo que ese es mi punto de vista en la pregunta. Pero la otra cosa que no quiero pasar por alto al tratar de hacer esto a gran escala y es, y al punto de Jillian sobre que Cleveland es un gran lugar para que los pilotos vayan a morir, es que cuando comenzamos el trabajo d</w:t>
      </w:r>
      <w:r w:rsidRPr="000C112F">
        <w:rPr>
          <w:lang w:val="es-ES"/>
        </w:rPr>
        <w:t xml:space="preserve">e SEL en 2008, </w:t>
      </w:r>
      <w:r w:rsidRPr="000C112F">
        <w:rPr>
          <w:color w:val="808080"/>
          <w:lang w:val="es-ES"/>
        </w:rPr>
        <w:t xml:space="preserve">[00:23:00] </w:t>
      </w:r>
      <w:r w:rsidRPr="000C112F">
        <w:rPr>
          <w:lang w:val="es-ES"/>
        </w:rPr>
        <w:t>SEL había sido en gran medida un campo muy bien investigado donde investigadores muy inteligentes habían hecho algunos grupos de control y tratamiento para demostrar que se podía enseñar, y creemos que.</w:t>
      </w:r>
    </w:p>
    <w:p w14:paraId="649201CF" w14:textId="77777777" w:rsidR="00DB3A22" w:rsidRPr="000C112F" w:rsidRDefault="002E2EFB">
      <w:pPr>
        <w:pStyle w:val="Script"/>
        <w:rPr>
          <w:lang w:val="es-ES"/>
        </w:rPr>
      </w:pPr>
      <w:r w:rsidRPr="000C112F">
        <w:rPr>
          <w:lang w:val="es-ES"/>
        </w:rPr>
        <w:t>Pero no se había impartido a gran escala. Incluso los investigadores que vinieron a ayudarnos a implementarlo se mostraron reacios cuando les dije: "Solo hay una manera de hacer esto en Cleveland, y es con 50.000 estudiantes a la vez". Así que creo que, en cierto modo, Jillian, yo y otros hemos insistido en que el campo se ha visto influenciado por nosotros, por quienes planteamos la idea de que "no podemos darnos el lujo ni la oportunidad de realizar proyectos piloto y esperar que tengan éxito".</w:t>
      </w:r>
    </w:p>
    <w:p w14:paraId="505C4734" w14:textId="77777777" w:rsidR="00DB3A22" w:rsidRPr="000C112F" w:rsidRDefault="002E2EFB">
      <w:pPr>
        <w:pStyle w:val="Script"/>
        <w:rPr>
          <w:lang w:val="es-ES"/>
        </w:rPr>
      </w:pPr>
      <w:r w:rsidRPr="000C112F">
        <w:rPr>
          <w:lang w:val="es-ES"/>
        </w:rPr>
        <w:t xml:space="preserve">Ni siquiera era el superintendente en ese momento, y en ese entonces habíamos tenido 12 superintendentes en 20 años, lo que significaba que había uno de </w:t>
      </w:r>
      <w:r w:rsidRPr="000C112F">
        <w:rPr>
          <w:lang w:val="es-ES"/>
        </w:rPr>
        <w:lastRenderedPageBreak/>
        <w:t xml:space="preserve">moda pasajera, y había que esperar a que se fuera. Así que creo que también encontrar el patio y la cerca adecuados y encontrar cómo adaptarlo a tu entorno, esos fueron elementos que resultaron importantes para convertirlo en un conjunto de trabajo sistémico y no solo otra cosa </w:t>
      </w:r>
      <w:r w:rsidRPr="000C112F">
        <w:rPr>
          <w:color w:val="808080"/>
          <w:lang w:val="es-ES"/>
        </w:rPr>
        <w:t xml:space="preserve">[00:24:00] </w:t>
      </w:r>
      <w:r w:rsidRPr="000C112F">
        <w:rPr>
          <w:lang w:val="es-ES"/>
        </w:rPr>
        <w:t>que se agregó a nuestras experiencias en el aula.</w:t>
      </w:r>
    </w:p>
    <w:p w14:paraId="7F246A08" w14:textId="77777777" w:rsidR="00DB3A22" w:rsidRPr="000C112F" w:rsidRDefault="002E2EFB">
      <w:pPr>
        <w:pStyle w:val="Script"/>
        <w:rPr>
          <w:lang w:val="es-ES"/>
        </w:rPr>
      </w:pPr>
      <w:r w:rsidRPr="000C112F">
        <w:rPr>
          <w:color w:val="808080"/>
          <w:lang w:val="es-ES"/>
        </w:rPr>
        <w:t>[00:24:03]</w:t>
      </w:r>
      <w:r w:rsidRPr="000C112F">
        <w:rPr>
          <w:lang w:val="es-ES"/>
        </w:rPr>
        <w:t xml:space="preserve"> </w:t>
      </w:r>
      <w:r w:rsidRPr="000C112F">
        <w:rPr>
          <w:b/>
          <w:bCs/>
          <w:color w:val="DC7D3E"/>
          <w:lang w:val="es-ES"/>
        </w:rPr>
        <w:t xml:space="preserve">Jillian Abrens: </w:t>
      </w:r>
      <w:r w:rsidRPr="000C112F">
        <w:rPr>
          <w:lang w:val="es-ES"/>
        </w:rPr>
        <w:t>Yo, si pudiera agregar algo, David, porque el punto al que llegó nuestro equipo fue que todos los niños de Cleveland merecían tener acceso a este conjunto de habilidades. Todos los niños lo necesitaban, no solo los niños de estas escuelas. Y creo que eso fue un factor determinante para nosotros. Y también quería comentar algo que dijo Eric porque me gustó cómo las tensiones de Karen y luego las tensiones ocultas.</w:t>
      </w:r>
    </w:p>
    <w:p w14:paraId="3304B46F" w14:textId="77777777" w:rsidR="00DB3A22" w:rsidRPr="000C112F" w:rsidRDefault="002E2EFB">
      <w:pPr>
        <w:pStyle w:val="Script"/>
        <w:rPr>
          <w:lang w:val="es-ES"/>
        </w:rPr>
      </w:pPr>
      <w:r w:rsidRPr="000C112F">
        <w:rPr>
          <w:lang w:val="es-ES"/>
        </w:rPr>
        <w:t xml:space="preserve">Creo que el poder de tener el equipo colectivo, que creo que Queena mencionó antes sobre el poder de tener ese proceso de equipos, teníamos, teníamos un lugar para hablar de eso. Siento que muy a menudo en la educación pública hay legisladores que toman decisiones fuera de las escuelas, fuera de las aulas, sin entender esas tensiones ocultas, sin entender si A entonces B, si C entonces D, y sin tener una </w:t>
      </w:r>
      <w:r w:rsidRPr="000C112F">
        <w:rPr>
          <w:color w:val="808080"/>
          <w:lang w:val="es-ES"/>
        </w:rPr>
        <w:t xml:space="preserve">[00:25:00] </w:t>
      </w:r>
      <w:r w:rsidRPr="000C112F">
        <w:rPr>
          <w:lang w:val="es-ES"/>
        </w:rPr>
        <w:t>oportunidad de tener voz en eso para decir, "¿Qué?</w:t>
      </w:r>
    </w:p>
    <w:p w14:paraId="568AE602" w14:textId="77777777" w:rsidR="00DB3A22" w:rsidRPr="000C112F" w:rsidRDefault="002E2EFB">
      <w:pPr>
        <w:pStyle w:val="Script"/>
        <w:rPr>
          <w:lang w:val="es-ES"/>
        </w:rPr>
      </w:pPr>
      <w:r w:rsidRPr="000C112F">
        <w:rPr>
          <w:lang w:val="es-ES"/>
        </w:rPr>
        <w:t xml:space="preserve">Oh, ninguno de nosotros pensó en esta implicación. ¿Cómo podemos resolver esto? Y luego, tener gente inteligente en la mesa para resolverlo fue fundamental para nuestra implementación. Porque de lo contrario, esas tensiones no desaparecen, simplemente se ignoran y se enquistan, y entonces las cosas fracasan. Así que fue realmente crucial tener espacios y tiempo para plantear los problemas y tener personas que pudieran resolverlos en la mesa para encontrarles una solución </w:t>
      </w:r>
      <w:r w:rsidRPr="000C112F">
        <w:rPr>
          <w:color w:val="808080"/>
          <w:lang w:val="es-ES"/>
        </w:rPr>
        <w:t xml:space="preserve">[00:26:00] </w:t>
      </w:r>
      <w:r w:rsidRPr="000C112F">
        <w:rPr>
          <w:lang w:val="es-ES"/>
        </w:rPr>
        <w:t>.</w:t>
      </w:r>
    </w:p>
    <w:sectPr w:rsidR="00DB3A22" w:rsidRPr="000C112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901783"/>
    <w:multiLevelType w:val="hybridMultilevel"/>
    <w:tmpl w:val="79424452"/>
    <w:lvl w:ilvl="0" w:tplc="4E021B5C">
      <w:start w:val="1"/>
      <w:numFmt w:val="bullet"/>
      <w:lvlText w:val="●"/>
      <w:lvlJc w:val="left"/>
      <w:pPr>
        <w:ind w:left="720" w:hanging="360"/>
      </w:pPr>
    </w:lvl>
    <w:lvl w:ilvl="1" w:tplc="E0D637AA">
      <w:start w:val="1"/>
      <w:numFmt w:val="bullet"/>
      <w:lvlText w:val="○"/>
      <w:lvlJc w:val="left"/>
      <w:pPr>
        <w:ind w:left="1440" w:hanging="360"/>
      </w:pPr>
    </w:lvl>
    <w:lvl w:ilvl="2" w:tplc="D2B608E0">
      <w:start w:val="1"/>
      <w:numFmt w:val="bullet"/>
      <w:lvlText w:val="■"/>
      <w:lvlJc w:val="left"/>
      <w:pPr>
        <w:ind w:left="2160" w:hanging="360"/>
      </w:pPr>
    </w:lvl>
    <w:lvl w:ilvl="3" w:tplc="C75A4B2E">
      <w:start w:val="1"/>
      <w:numFmt w:val="bullet"/>
      <w:lvlText w:val="●"/>
      <w:lvlJc w:val="left"/>
      <w:pPr>
        <w:ind w:left="2880" w:hanging="360"/>
      </w:pPr>
    </w:lvl>
    <w:lvl w:ilvl="4" w:tplc="7EAAA9A8">
      <w:start w:val="1"/>
      <w:numFmt w:val="bullet"/>
      <w:lvlText w:val="○"/>
      <w:lvlJc w:val="left"/>
      <w:pPr>
        <w:ind w:left="3600" w:hanging="360"/>
      </w:pPr>
    </w:lvl>
    <w:lvl w:ilvl="5" w:tplc="0F4E6F84">
      <w:start w:val="1"/>
      <w:numFmt w:val="bullet"/>
      <w:lvlText w:val="■"/>
      <w:lvlJc w:val="left"/>
      <w:pPr>
        <w:ind w:left="4320" w:hanging="360"/>
      </w:pPr>
    </w:lvl>
    <w:lvl w:ilvl="6" w:tplc="A182A290">
      <w:start w:val="1"/>
      <w:numFmt w:val="bullet"/>
      <w:lvlText w:val="●"/>
      <w:lvlJc w:val="left"/>
      <w:pPr>
        <w:ind w:left="5040" w:hanging="360"/>
      </w:pPr>
    </w:lvl>
    <w:lvl w:ilvl="7" w:tplc="00587DF8">
      <w:start w:val="1"/>
      <w:numFmt w:val="bullet"/>
      <w:lvlText w:val="●"/>
      <w:lvlJc w:val="left"/>
      <w:pPr>
        <w:ind w:left="5760" w:hanging="360"/>
      </w:pPr>
    </w:lvl>
    <w:lvl w:ilvl="8" w:tplc="F27C3A94">
      <w:start w:val="1"/>
      <w:numFmt w:val="bullet"/>
      <w:lvlText w:val="●"/>
      <w:lvlJc w:val="left"/>
      <w:pPr>
        <w:ind w:left="6480" w:hanging="360"/>
      </w:pPr>
    </w:lvl>
  </w:abstractNum>
  <w:num w:numId="1" w16cid:durableId="152458889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A22"/>
    <w:rsid w:val="000C112F"/>
    <w:rsid w:val="00297926"/>
    <w:rsid w:val="002E2EFB"/>
    <w:rsid w:val="00DB3A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3A99865"/>
  <w15:docId w15:val="{B0102E7A-746B-9345-ADB1-07220E50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3913</Words>
  <Characters>19881</Characters>
  <Application>Microsoft Office Word</Application>
  <DocSecurity>0</DocSecurity>
  <Lines>342</Lines>
  <Paragraphs>72</Paragraphs>
  <ScaleCrop>false</ScaleCrop>
  <Company/>
  <LinksUpToDate>false</LinksUpToDate>
  <CharactersWithSpaces>23722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Agency, Autonomy and System-Wide Implementation Episode 7 Part C.</dc:title>
  <dc:creator>Un-named</dc:creator>
  <cp:lastModifiedBy>Richard Long</cp:lastModifiedBy>
  <cp:revision>2</cp:revision>
  <dcterms:created xsi:type="dcterms:W3CDTF">2026-09-16T15:04:00Z</dcterms:created>
  <dcterms:modified xsi:type="dcterms:W3CDTF">2026-09-16T15:04:00Z</dcterms:modified>
</cp:coreProperties>
</file>