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xmlns:w="http://schemas.openxmlformats.org/wordprocessingml/2006/main">
        <w:pStyle w:val="Title"/>
      </w:pPr>
      <w:r xmlns:w="http://schemas.openxmlformats.org/wordprocessingml/2006/main">
        <w:t xml:space="preserve">De la visión a la práctica: Construyendo ecosistemas de aprendizaje y desarrollo - Karen Pittman y David Osher Parte B.</w:t>
      </w:r>
    </w:p>
    <w:p>
      <w:pPr xmlns:w="http://schemas.openxmlformats.org/wordprocessingml/2006/main">
        <w:pStyle w:val="script"/>
      </w:pPr>
      <w:r xmlns:w="http://schemas.openxmlformats.org/wordprocessingml/2006/main">
        <w:t xml:space="preserve">[00:00:00]</w:t>
      </w:r>
    </w:p>
    <w:p>
      <w:pPr xmlns:w="http://schemas.openxmlformats.org/wordprocessingml/2006/main">
        <w:pStyle w:val="script"/>
      </w:pPr>
      <w:r xmlns:w="http://schemas.openxmlformats.org/wordprocessingml/2006/main">
        <w:t xml:space="preserve">[00:00:16] David Osher: Uno de los desafíos más difíciles en educación y cambio social es pasar de una idea convincente a prácticas que puedan sostenerse y expandirse. Incluso cuando las personas coinciden en lo que debería suceder, pueden discrepar sobre quién debe actuar, cómo se debe compartir la responsabilidad y a dónde deben destinarse los recursos.</w:t>
      </w:r>
    </w:p>
    <w:p>
      <w:pPr xmlns:w="http://schemas.openxmlformats.org/wordprocessingml/2006/main">
        <w:pStyle w:val="script"/>
      </w:pPr>
      <w:r xmlns:w="http://schemas.openxmlformats.org/wordprocessingml/2006/main">
        <w:t xml:space="preserve">A veces, los mecanismos que hemos creado para que las organizaciones rindan cuentas dificultan su colaboración. En la segunda parte de mi conversación con Karen Pittman, quise comprender cómo afrontaba estos desafíos. ¿Cómo se consigue apoyo para ideas que no se ajustan a las categorías políticas o a los mecanismos de financiación establecidos?</w:t>
      </w:r>
    </w:p>
    <w:p>
      <w:pPr xmlns:w="http://schemas.openxmlformats.org/wordprocessingml/2006/main">
        <w:pStyle w:val="script"/>
      </w:pPr>
      <w:r xmlns:w="http://schemas.openxmlformats.org/wordprocessingml/2006/main">
        <w:t xml:space="preserve">¿Cómo persuadir a organizaciones con diferentes misiones y responsabilidades para que reconozcan sus puntos en común? ¿Y cómo desarrollar las capacidades de quienes trabajan directamente con jóvenes, en lugar de concentrar los recursos principalmente en el liderazgo organizacional? Karen describe una serie de decisiones prácticas, experimentos y colaboraciones que arrojan luz sobre estas cuestiones.</w:t>
      </w:r>
    </w:p>
    <w:p>
      <w:pPr xmlns:w="http://schemas.openxmlformats.org/wordprocessingml/2006/main">
        <w:pStyle w:val="script"/>
      </w:pPr>
      <w:r xmlns:w="http://schemas.openxmlformats.org/wordprocessingml/2006/main">
        <w:t xml:space="preserve">Un aspecto particularmente interesante del relato de Karen es su reconocimiento de que las personas que trabajan en distintas organizaciones pueden compartir una filosofía de desarrollo, incluso cuando sus programas tienen nombres y fuentes de financiación diferentes. Este reconocimiento abre posibilidades de colaboración que las estructuras organizativas tradicionales pueden ocultar. También plantea una cuestión más amplia sobre el cambio institucional: ¿podemos crear nuevas relaciones y acuerdos que les permitan lograr más en conjunto?</w:t>
      </w:r>
    </w:p>
    <w:p>
      <w:pPr xmlns:w="http://schemas.openxmlformats.org/wordprocessingml/2006/main">
        <w:pStyle w:val="script"/>
      </w:pPr>
      <w:r xmlns:w="http://schemas.openxmlformats.org/wordprocessingml/2006/main">
        <w:t xml:space="preserve">Lo que aprecio del relato de Karen [00:02:00] es que no presenta el cambio como una simple progresión de una buena idea a una implementación exitosa. En cambio, Karen describe las negociaciones, los descubrimientos, las limitaciones organizativas y las oportunidades que surgen cuando las personas intentan que el cambio se produzca. En esta segunda parte de mi conversación con Karen, exploramos lo que aprendió de esas experiencias y lo que esas lecciones sugieren sobre cómo crear y mantener un cambio institucional significativo. Ahora vamos a continuar nuestra conversación con Karen Pittman. La dejamos cuando Karen dejó el Children's Defense Fund.</w:t>
      </w:r>
    </w:p>
    <w:p>
      <w:pPr xmlns:w="http://schemas.openxmlformats.org/wordprocessingml/2006/main">
        <w:pStyle w:val="script"/>
      </w:pPr>
      <w:r xmlns:w="http://schemas.openxmlformats.org/wordprocessingml/2006/main">
        <w:t xml:space="preserve">[00:02:45] Karen Pittman: Dejé el Fondo de Defensa de los Niños en 1990, creo, y lo hice porque en ese momento, Marian Wright Edelman tenía toda la razón al decir que las políticas [00:03:00] oportunidades, y el CDF es una organización de políticas, estaban realmente definidas, para los adolescentes, estaban definidas principalmente en términos negativos. Estaban definidas en el espacio negativo.</w:t>
      </w:r>
    </w:p>
    <w:p>
      <w:pPr xmlns:w="http://schemas.openxmlformats.org/wordprocessingml/2006/main">
        <w:pStyle w:val="script"/>
      </w:pPr>
      <w:r xmlns:w="http://schemas.openxmlformats.org/wordprocessingml/2006/main">
        <w:t xml:space="preserve">Así que nos dedicábamos a la prevención del abandono escolar, la prevención del abuso de sustancias, la prevención de la violencia, la prevención del SIDA, etcétera. Ahí es donde estaban los fondos, ahí es donde estaba la legislación. Le sugerí a Marian que el ámbito positivo era la educación, y que debería dejarme... En ese momento, había una vacante para el puesto de director de educación.</w:t>
      </w:r>
    </w:p>
    <w:p>
      <w:pPr xmlns:w="http://schemas.openxmlformats.org/wordprocessingml/2006/main">
        <w:pStyle w:val="script"/>
      </w:pPr>
      <w:r xmlns:w="http://schemas.openxmlformats.org/wordprocessingml/2006/main">
        <w:t xml:space="preserve">Dije: "Déjame ser la directora de educación". Ella dijo: "No. Necesito una directora de educación que siga trabajando en las ideas sobre el acceso a la educación". Dije: "Tenemos que pasar del acceso a la educación a la calidad de la educación en algún momento". Ella dijo: "No estamos listos". Así que no estamos listos. Bueno, está bien. Entonces, con toda su bendición, dejé CDF, y con Michelle Cahill, a quien había llegado a conocer en el espacio del embarazo adolescente, Michelle Cahill y Jane Quinn y Joy, Joy Dreyfus, y todas estas personas increíbles, Richard Murphy y Jeff Canada, estaban todos en este espacio en el que la prevención del embarazo se veía como una de las [00:04:00] cosas que estábamos previniendo mientras ayudábamos a los jóvenes a crecer y desarrollarse.</w:t>
      </w:r>
    </w:p>
    <w:p>
      <w:pPr xmlns:w="http://schemas.openxmlformats.org/wordprocessingml/2006/main">
        <w:pStyle w:val="script"/>
      </w:pPr>
      <w:r xmlns:w="http://schemas.openxmlformats.org/wordprocessingml/2006/main">
        <w:t xml:space="preserve">En el apogeo del desarrollo de este enfoque basado en las fortalezas para trabajar con jóvenes, este estaba ganando popularidad en las comunidades. Michelle Cahill trabajaba entonces en la Academia para el Desarrollo Educativo. Me dijo: «Únete a mí». Así que juntas creamos el Centro para el Desarrollo Juvenil y la Investigación de Políticas.</w:t>
      </w:r>
    </w:p>
    <w:p>
      <w:pPr xmlns:w="http://schemas.openxmlformats.org/wordprocessingml/2006/main">
        <w:pStyle w:val="script"/>
      </w:pPr>
      <w:r xmlns:w="http://schemas.openxmlformats.org/wordprocessingml/2006/main">
        <w:t xml:space="preserve">Michelle no residía en Nueva York. Yo residía en Washington D.C., y lo pusimos en marcha. La intención de ese centro, como su nombre indica, era debatir sobre cómo podíamos crear una agenda de investigación política en la que el desarrollo juvenil fuera el eje central, no la prevención de problemas individuales. Y mientras hacíamos eso, reunimos a un grupo interdisciplinario de personas.</w:t>
      </w:r>
    </w:p>
    <w:p>
      <w:pPr xmlns:w="http://schemas.openxmlformats.org/wordprocessingml/2006/main">
        <w:pStyle w:val="script"/>
      </w:pPr>
      <w:r xmlns:w="http://schemas.openxmlformats.org/wordprocessingml/2006/main">
        <w:t xml:space="preserve">Voy a repetir esa frase. Reunimos deliberadamente a un grupo interdisciplinario de personas. Trabajamos con Jerry Walker de Public Private Ventures, que se ocupaba del desarrollo de la fuerza laboral. Trabajamos con Andrea Steinberg de JFF, Jobs for the Future. Trajimos a personas de justicia juvenil y bienestar infantil [00:05:00] para que se sentaran alrededor de una mesa.</w:t>
      </w:r>
    </w:p>
    <w:p>
      <w:pPr xmlns:w="http://schemas.openxmlformats.org/wordprocessingml/2006/main">
        <w:pStyle w:val="script"/>
      </w:pPr>
      <w:r xmlns:w="http://schemas.openxmlformats.org/wordprocessingml/2006/main">
        <w:t xml:space="preserve">Los puntos débiles eran los de la educación. Teníamos gente que venía de la educación, de escuelas primarias y cosas así, pero no de la educación convencional. Pero todas estas personas se estaban reuniendo para entender realmente cómo podíamos avanzar continuamente hacia la prevención, hacia la promoción, hacia la preparación, hacia la participación, moviendo estas, esta lista de palabras con P hacia arriba mientras hablamos de cómo trabajamos con los jóvenes.</w:t>
      </w:r>
    </w:p>
    <w:p>
      <w:pPr xmlns:w="http://schemas.openxmlformats.org/wordprocessingml/2006/main">
        <w:pStyle w:val="script"/>
      </w:pPr>
      <w:r xmlns:w="http://schemas.openxmlformats.org/wordprocessingml/2006/main">
        <w:t xml:space="preserve">Y eso iba bien. Sabíamos que íbamos a tener que definir qué significaba la calidad fuera de estos sistemas. Y entonces, en un momento dado, cuando la Fundación Robert Wood Johnson, que es una fundación de salud, había invertido en cinco o seis comunidades, millones y millones de dólares para ayudarlas a pensar en cómo apoyar la salud de los jóvenes fuera del sistema educativo, cómo ayudar a las escuelas a ayudar a los jóvenes a ser más saludables, y estaban invirtiendo en [00:06:00] estos intermediarios comunitarios, y llegaron al final de esa demostración, dijeron: "Esto es genial.</w:t>
      </w:r>
    </w:p>
    <w:p>
      <w:pPr xmlns:w="http://schemas.openxmlformats.org/wordprocessingml/2006/main">
        <w:pStyle w:val="script"/>
      </w:pPr>
      <w:r xmlns:w="http://schemas.openxmlformats.org/wordprocessingml/2006/main">
        <w:t xml:space="preserve">Creemos que estas cosas son importantes, pero no tenemos los fondos. Somos una organización de salud. No tenemos los recursos para seguir desarrollando estas redes de intermediación. ¿Puede alguien más lograrlo? Dijimos: "Claro, lo haremos". Así que tomamos 5 millones de dólares y dijimos: "Trabajaremos con nueve comunidades y las ayudaremos a desarrollar estas redes de intermediación".</w:t>
      </w:r>
    </w:p>
    <w:p>
      <w:pPr xmlns:w="http://schemas.openxmlformats.org/wordprocessingml/2006/main">
        <w:pStyle w:val="script"/>
      </w:pPr>
      <w:r xmlns:w="http://schemas.openxmlformats.org/wordprocessingml/2006/main">
        <w:t xml:space="preserve">En aquel momento, estábamos trabajando con la Fundación Wallace y las Organizaciones Nacionales de la Juventud. Simplemente estábamos observando el Centro de Investigación de Políticas para el Desarrollo Juvenil para preguntarnos: "¿Dónde hay oportunidades para desarrollar estas ideas y dónde hay oportunidades para implementarlas de una manera que tenga sentido?".</w:t>
      </w:r>
    </w:p>
    <w:p>
      <w:pPr xmlns:w="http://schemas.openxmlformats.org/wordprocessingml/2006/main">
        <w:pStyle w:val="script"/>
      </w:pPr>
      <w:r xmlns:w="http://schemas.openxmlformats.org/wordprocessingml/2006/main">
        <w:t xml:space="preserve">Y entonces creo que, como mencioné, no recuerdo cuándo salió A Matter of Time, creo que hace 30 años. Entonces, en algún momento, Jane Quinn en la Fundación Carnegie, y A Matter of Time salió, y entonces tuvimos esta creciente sensación de que teníamos que hacer más inversión en ustedes, para los jóvenes en las horas fuera de la escuela. En ese momento, [00:07:00] tuvimos una conversación sobre cómo llamar a ese periódico y dije: "Llamémoslo Matter of Opportunity.</w:t>
      </w:r>
    </w:p>
    <w:p>
      <w:pPr xmlns:w="http://schemas.openxmlformats.org/wordprocessingml/2006/main">
        <w:pStyle w:val="script"/>
      </w:pPr>
      <w:r xmlns:w="http://schemas.openxmlformats.org/wordprocessingml/2006/main">
        <w:t xml:space="preserve">No nos centremos en el tiempo. Siempre he tenido el reto de que si decimos que se trata simplemente de llenar el tiempo de los jóvenes, subestimaremos el valor de esta oportunidad. No se trata solo de llenar su tiempo y mantenerlos a salvo, o de mantenerlos alejados de los problemas, o de evitar que los causen.</w:t>
      </w:r>
    </w:p>
    <w:p>
      <w:pPr xmlns:w="http://schemas.openxmlformats.org/wordprocessingml/2006/main">
        <w:pStyle w:val="script"/>
      </w:pPr>
      <w:r xmlns:w="http://schemas.openxmlformats.org/wordprocessingml/2006/main">
        <w:t xml:space="preserve">Se trata, en realidad, de la oportunidad que tenemos de desarrollar plenamente sus capacidades, de manera que se integren plenamente en sus comunidades. Ese fue el espíritu con el que trajimos el Centro para el Desarrollo Juvenil y la Investigación de Políticas a este espacio: hablar sobre cómo los jóvenes pueden ser un recurso fundamental en sus comunidades.</w:t>
      </w:r>
    </w:p>
    <w:p>
      <w:pPr xmlns:w="http://schemas.openxmlformats.org/wordprocessingml/2006/main">
        <w:pStyle w:val="script"/>
      </w:pPr>
      <w:r xmlns:w="http://schemas.openxmlformats.org/wordprocessingml/2006/main">
        <w:t xml:space="preserve">[00:07:45] David Osher: Usaste la palabra intermediarios... Bien... dentro de la conversación. ¿Qué es un intermediario?</w:t>
      </w:r>
    </w:p>
    <w:p>
      <w:pPr xmlns:w="http://schemas.openxmlformats.org/wordprocessingml/2006/main">
        <w:pStyle w:val="script"/>
      </w:pPr>
      <w:r xmlns:w="http://schemas.openxmlformats.org/wordprocessingml/2006/main">
        <w:t xml:space="preserve">[00:07:53] Karen Pittman: Buena pregunta, David. Las organizaciones intermediarias son organizaciones que no prestan servicios directamente, [00:08:00] pero ayudan a los proveedores de servicios a coordinarse, encontrar financiación, desarrollar estándares de calidad y realizar esfuerzos conjuntos. Ayudan a conectar organizaciones y programas, por lo que son intermediarias entre el ámbito de las políticas y la financiación, y el ámbito de los servicios directos.</w:t>
      </w:r>
    </w:p>
    <w:p>
      <w:pPr xmlns:w="http://schemas.openxmlformats.org/wordprocessingml/2006/main">
        <w:pStyle w:val="script"/>
      </w:pPr>
      <w:r xmlns:w="http://schemas.openxmlformats.org/wordprocessingml/2006/main">
        <w:t xml:space="preserve">Desempeñan un papel intermedio. Cuando la Fundación Wallace comenzó a invertir, al cabo de un tiempo, la gente empezó a invertir en estas organizaciones juveniles nacionales para decir: "Sí, necesitamos estas horas de 3:00 a 6:00 de la tarde, llenas de servicios enriquecedores y oportunidades de participación. Estamos convencidos de que esto es importante para los jóvenes y adolescentes, no solo para el cuidado infantil, sino realmente para su desarrollo y transición a la edad adulta".</w:t>
      </w:r>
    </w:p>
    <w:p>
      <w:pPr xmlns:w="http://schemas.openxmlformats.org/wordprocessingml/2006/main">
        <w:pStyle w:val="script"/>
      </w:pPr>
      <w:r xmlns:w="http://schemas.openxmlformats.org/wordprocessingml/2006/main">
        <w:t xml:space="preserve">Recuerdo haber tomado un tren rumbo a Nueva York para hablar con la gente de Wallace, quienes acababan de entregar, creo, unos 80 millones de dólares a organizaciones juveniles, a organizaciones juveniles individuales. Y les dije: "Les han dado dinero para que hagan estas cosas [00:09:00] por separado, pero ¿qué van a hacer juntas? ¿Puedo revisar sus propuestas para ver si hay alguna oportunidad de reunirlas?".</w:t>
      </w:r>
    </w:p>
    <w:p>
      <w:pPr xmlns:w="http://schemas.openxmlformats.org/wordprocessingml/2006/main">
        <w:pStyle w:val="script"/>
      </w:pPr>
      <w:r xmlns:w="http://schemas.openxmlformats.org/wordprocessingml/2006/main">
        <w:t xml:space="preserve">Él dijo: "Claro". Así que obtuvieron permiso, editaron los presupuestos, y entonces revisé sus propuestas y me di cuenta de que todo el dinero destinado al desarrollo de capacidades iba a fortalecer a sus juntas directivas y a sus consejeros, pero nada iba a fortalecer realmente a los proveedores de servicios directos.</w:t>
      </w:r>
    </w:p>
    <w:p>
      <w:pPr xmlns:w="http://schemas.openxmlformats.org/wordprocessingml/2006/main">
        <w:pStyle w:val="script"/>
      </w:pPr>
      <w:r xmlns:w="http://schemas.openxmlformats.org/wordprocessingml/2006/main">
        <w:t xml:space="preserve">Les pregunté: «Si son ellos quienes trabajan con los niños, ¿por qué no invertimos más en fortalecer sus capacidades?». Reunimos a las organizaciones y nos comentaron que los proveedores de servicios directos no permanecen el tiempo suficiente como para que podamos invertir en ellos. Entonces me di cuenta de que, una vez más, esto representa una oportunidad, porque a nivel local, todas estas son organizaciones nacionales que recibieron las subvenciones.</w:t>
      </w:r>
    </w:p>
    <w:p>
      <w:pPr xmlns:w="http://schemas.openxmlformats.org/wordprocessingml/2006/main">
        <w:pStyle w:val="script"/>
      </w:pPr>
      <w:r xmlns:w="http://schemas.openxmlformats.org/wordprocessingml/2006/main">
        <w:t xml:space="preserve">A nivel local, si trabajo para el Boys &amp; Girls Club, por ejemplo, y trabajo allí dos años y luego [00:10:00] decido que quiero un aumento de sueldo, puedo ir a trabajar para la Y, pero he cambiado mi identidad de ser un director de programas del Boys &amp; Girls Club a ser una persona de programas de la Y. Dije: "Todas estas personas tienen, deberían tener, la misma filosofía fundamental sobre lo que deberían hacer con los jóvenes.</w:t>
      </w:r>
    </w:p>
    <w:p>
      <w:pPr xmlns:w="http://schemas.openxmlformats.org/wordprocessingml/2006/main">
        <w:pStyle w:val="script"/>
      </w:pPr>
      <w:r xmlns:w="http://schemas.openxmlformats.org/wordprocessingml/2006/main">
        <w:t xml:space="preserve">¿Existe alguna manera de pensar en cómo podemos tener agencias locales, un intermediario local, una organización local, que realmente piense en cómo brindar apoyo y capacitación a los proveedores de servicios directos a nivel local? Porque desde una perspectiva económica, las organizaciones nacionales tienen razón. No les compensa invertir una gran cantidad de tiempo en capacitar a ese personal si solo van a quedarse un par de años o si solo van a trabajar a tiempo parcial. Así es como surgió esta idea.</w:t>
      </w:r>
    </w:p>
    <w:p>
      <w:pPr xmlns:w="http://schemas.openxmlformats.org/wordprocessingml/2006/main">
        <w:pStyle w:val="script"/>
      </w:pPr>
      <w:r xmlns:w="http://schemas.openxmlformats.org/wordprocessingml/2006/main">
        <w:t xml:space="preserve">[00:10:44] David Osher: Genial, y permítame intervenir aquí, Karen. Los intermediarios de los que habla trabajaban con las personas que eran el mesosistema para los jóvenes. Exacto. Exacto... en el que las [00:11:00] organizaciones nacionales no estaban necesariamente interesadas.</w:t>
      </w:r>
    </w:p>
    <w:p>
      <w:pPr xmlns:w="http://schemas.openxmlformats.org/wordprocessingml/2006/main">
        <w:pStyle w:val="script"/>
      </w:pPr>
      <w:r xmlns:w="http://schemas.openxmlformats.org/wordprocessingml/2006/main">
        <w:t xml:space="preserve">[00:11:03] Karen Pittman: Exactamente. Así que tuvimos que convencer a fundaciones, la Fundación Mott, la Fundación Wallace, la Fundación Ford, de esta idea de invertir localmente.</w:t>
      </w:r>
    </w:p>
    <w:p>
      <w:pPr xmlns:w="http://schemas.openxmlformats.org/wordprocessingml/2006/main">
        <w:pStyle w:val="script"/>
      </w:pPr>
      <w:r xmlns:w="http://schemas.openxmlformats.org/wordprocessingml/2006/main">
        <w:t xml:space="preserve">Eso surgió incluso antes de la idea del Gabinete Infantil. Invertir localmente y unir, brindar oportunidades para que las personas en organizaciones separadas que trabajan con jóvenes se reúnan para recibir capacitación, para el desarrollo de la identidad, para comprender cómo trabajan en sus comunidades y para verse a sí mismos como parte de algo más grande.</w:t>
      </w:r>
    </w:p>
    <w:p>
      <w:pPr xmlns:w="http://schemas.openxmlformats.org/wordprocessingml/2006/main">
        <w:pStyle w:val="script"/>
      </w:pPr>
      <w:r xmlns:w="http://schemas.openxmlformats.org/wordprocessingml/2006/main">
        <w:t xml:space="preserve">[00:11:31] David Osher: Mm</w:t>
      </w:r>
    </w:p>
    <w:p>
      <w:pPr xmlns:w="http://schemas.openxmlformats.org/wordprocessingml/2006/main">
        <w:pStyle w:val="script"/>
      </w:pPr>
      <w:r xmlns:w="http://schemas.openxmlformats.org/wordprocessingml/2006/main">
        <w:t xml:space="preserve">[00:11:32] Karen Pittman: para que pudieran ayudar a sus jóvenes a verse a sí mismos como parte de algo más grande. Todas estas son pequeñas cosas importantes que sucedieron, y en el proceso, al realizar ese trabajo, pudimos obtener esa subvención de Robert Wood Johnson. Y cuando la obtuvimos, dijimos: "Ahora tenemos que ayudarlos de verdad, a estos intermediarios, a desarrollar su capacidad para pensar juntos sobre la calidad".</w:t>
      </w:r>
    </w:p>
    <w:p>
      <w:pPr xmlns:w="http://schemas.openxmlformats.org/wordprocessingml/2006/main">
        <w:pStyle w:val="script"/>
      </w:pPr>
      <w:r xmlns:w="http://schemas.openxmlformats.org/wordprocessingml/2006/main">
        <w:t xml:space="preserve">Así que volvimos a High/Scope y les dijimos: "Necesitamos el excelente trabajo que el Centro Wicker realizó [00:12:00] en Michigan en torno a estos programas para jóvenes; necesitamos que lo implementen en todo el país". Y así, trabajando con High/Scope, terminamos desarrollando el Centro Wicker para la Calidad de los Programas para Jóvenes en el Foro para la Inversión en la Juventud.</w:t>
      </w:r>
    </w:p>
    <w:p>
      <w:pPr xmlns:w="http://schemas.openxmlformats.org/wordprocessingml/2006/main">
        <w:pStyle w:val="script"/>
      </w:pPr>
      <w:r xmlns:w="http://schemas.openxmlformats.org/wordprocessingml/2006/main">
        <w:t xml:space="preserve">[00:12:13] David Osher: Y usted quería que el Wicker Center se extendiera a nivel nacional, pero que también le proporcionara herramientas que pudiera utilizar localmente, como usted dijo, dentro de los intermediarios locales, para realmente desarrollar la capacidad de los proveedores locales.</w:t>
      </w:r>
    </w:p>
    <w:p>
      <w:pPr xmlns:w="http://schemas.openxmlformats.org/wordprocessingml/2006/main">
        <w:pStyle w:val="script"/>
      </w:pPr>
      <w:r xmlns:w="http://schemas.openxmlformats.org/wordprocessingml/2006/main">
        <w:t xml:space="preserve">[00:12:31] Karen Pittman: Sí, absolutamente. Y queremos que esos proveedores locales estén definidos de la manera más amplia posible. De nuevo, la esperanza, la esperanza a largo plazo, era que estas ideas se abrieran paso en las escuelas como una especie de caballo de Troya, pero el lugar más fácil para introducir estas ideas, porque ya estaban inclinados a pensar en los jóvenes desde una perspectiva de desarrollo de capacidades, era en estas organizaciones comunitarias.</w:t>
      </w:r>
    </w:p>
    <w:p>
      <w:pPr xmlns:w="http://schemas.openxmlformats.org/wordprocessingml/2006/main">
        <w:pStyle w:val="script"/>
      </w:pPr>
      <w:r xmlns:w="http://schemas.openxmlformats.org/wordprocessingml/2006/main">
        <w:t xml:space="preserve">[00:12:52] David Osher: ¿Esa es la única razón por la que fue fácil, más fácil?</w:t>
      </w:r>
    </w:p>
    <w:p>
      <w:pPr xmlns:w="http://schemas.openxmlformats.org/wordprocessingml/2006/main">
        <w:pStyle w:val="script"/>
      </w:pPr>
      <w:r xmlns:w="http://schemas.openxmlformats.org/wordprocessingml/2006/main">
        <w:t xml:space="preserve">[00:12:54] Karen Pittman: La única razón por la que fue más fácil, diría que sí, y, y estamos hablando de pensar [00:13:00] en cómo se obtienen ideas para apoyar a los jóvenes para que sean sus propios agentes de desarrollo.</w:t>
      </w:r>
    </w:p>
    <w:p>
      <w:pPr xmlns:w="http://schemas.openxmlformats.org/wordprocessingml/2006/main">
        <w:pStyle w:val="script"/>
      </w:pPr>
      <w:r xmlns:w="http://schemas.openxmlformats.org/wordprocessingml/2006/main">
        <w:t xml:space="preserve">[00:13:06] David Osher: Karen, creo que tienes razón. Las personas en las organizaciones comunitarias de las que hablabas estaban más dispuestas a pensar en el desarrollo positivo de la juventud, pero también estaban en posición de hacerlo.</w:t>
      </w:r>
    </w:p>
    <w:p>
      <w:pPr xmlns:w="http://schemas.openxmlformats.org/wordprocessingml/2006/main">
        <w:pStyle w:val="script"/>
      </w:pPr>
      <w:r xmlns:w="http://schemas.openxmlformats.org/wordprocessingml/2006/main">
        <w:t xml:space="preserve">Por supuesto, no se enfrentaban a ciertas limitaciones, y le he oído hablar de algunas de esas limitaciones que existen en las escuelas y que han dificultado la adopción de estas ideas. ¿Podría explicarlo con más detalle?</w:t>
      </w:r>
    </w:p>
    <w:p>
      <w:pPr xmlns:w="http://schemas.openxmlformats.org/wordprocessingml/2006/main">
        <w:pStyle w:val="script"/>
      </w:pPr>
      <w:r xmlns:w="http://schemas.openxmlformats.org/wordprocessingml/2006/main">
        <w:t xml:space="preserve">[00:13:36] Karen Pittman: Sí. Así que llevemos esta conversación al presente. Entonces, una de las cosas que, y esto es un pequeño inciso, una de las cosas que sucedió durante la COVID obviamente fue que cuando las escuelas cerraron, estas organizaciones en la comunidad no cerraron por completo.</w:t>
      </w:r>
    </w:p>
    <w:p>
      <w:pPr xmlns:w="http://schemas.openxmlformats.org/wordprocessingml/2006/main">
        <w:pStyle w:val="script"/>
      </w:pPr>
      <w:r xmlns:w="http://schemas.openxmlformats.org/wordprocessingml/2006/main">
        <w:t xml:space="preserve">No son tan burocráticos. Dijeron: "Hay un riesgo al reunir físicamente a los jóvenes, así que lo haremos al aire libre, o lo haremos en grupos más pequeños, o cambiaremos nuestra forma de operar. Simplemente no dejaremos de operar". Y con eso, la Liga Nacional de Ciudades publicó un artículo en 2020 sobre centros comunitarios y cómo las bibliotecas, los museos, las organizaciones juveniles, los centros recreativos y los espacios de empleo podrían considerarse centros donde los jóvenes podrían reunirse de una manera más flexible para continuar aprendiendo mientras las escuelas estaban cerradas.</w:t>
      </w:r>
    </w:p>
    <w:p>
      <w:pPr xmlns:w="http://schemas.openxmlformats.org/wordprocessingml/2006/main">
        <w:pStyle w:val="script"/>
      </w:pPr>
      <w:r xmlns:w="http://schemas.openxmlformats.org/wordprocessingml/2006/main">
        <w:t xml:space="preserve">Esa imagen, podríamos seguir usándola. Obviamente, las escuelas reabrieron, pero esto es... Tienen una imagen maravillosa de los lugares, los lugares físicos en las comunidades donde hay personal y hay financiación, y hay posibilidades para los jóvenes que están cerca del aprendizaje académico, pero no están impulsados por el aprendizaje académico.</w:t>
      </w:r>
    </w:p>
    <w:p>
      <w:pPr xmlns:w="http://schemas.openxmlformats.org/wordprocessingml/2006/main">
        <w:pStyle w:val="script"/>
      </w:pPr>
      <w:r xmlns:w="http://schemas.openxmlformats.org/wordprocessingml/2006/main">
        <w:t xml:space="preserve">Esos lugares cobraron una importancia fundamental durante la COVID, especialmente en las comunidades donde cerraron las escuelas. La esperanza era que, cuando las escuelas [00:15:00] reabrieran, comprendieran el valor de esas organizaciones y mantuvieran vivas esas relaciones. Eso no sucedió del todo. Pero esa imagen la usamos, y seguimos usándola, porque nos muestra algo.</w:t>
      </w:r>
    </w:p>
    <w:p>
      <w:pPr xmlns:w="http://schemas.openxmlformats.org/wordprocessingml/2006/main">
        <w:pStyle w:val="script"/>
      </w:pPr>
      <w:r xmlns:w="http://schemas.openxmlformats.org/wordprocessingml/2006/main">
        <w:t xml:space="preserve">La diferencia entre todas esas organizaciones comunitarias que desempeñan este papel en el apoyo al desarrollo y aprendizaje de los jóvenes, y las escuelas, es que son voluntarias. Los jóvenes asisten a ellas voluntariamente. Cuando son pequeños, sus familias los llevan. Cuando son mayores, van solos.</w:t>
      </w:r>
    </w:p>
    <w:p>
      <w:pPr xmlns:w="http://schemas.openxmlformats.org/wordprocessingml/2006/main">
        <w:pStyle w:val="script"/>
      </w:pPr>
      <w:r xmlns:w="http://schemas.openxmlformats.org/wordprocessingml/2006/main">
        <w:t xml:space="preserve">Pero si no les gusta, no vuelven. Eso es muy diferente a la escuela. Allí es obligatorio ir a la escuela hasta los 16 años. Si no asistes, alguien llama a tus padres. Tus padres podrían meterse en problemas si no te envían a la escuela. Tener un lugar obligatorio en tu vida, como la escuela, tiene muchos beneficios.</w:t>
      </w:r>
    </w:p>
    <w:p>
      <w:pPr xmlns:w="http://schemas.openxmlformats.org/wordprocessingml/2006/main">
        <w:pStyle w:val="script"/>
      </w:pPr>
      <w:r xmlns:w="http://schemas.openxmlformats.org/wordprocessingml/2006/main">
        <w:t xml:space="preserve">Permite que los padres vayan a trabajar. Todas estas cosas son buenas. Las escuelas no son malas, pero la gramática de la escolarización se ha establecido para ser un sistema muy cerrado, porque las escuelas son responsables [00:16:00] de acoger a todos los niños de esa comunidad y ayudarlos a llegar a los mismos objetivos y las mismas rutinas básicas.</w:t>
      </w:r>
    </w:p>
    <w:p>
      <w:pPr xmlns:w="http://schemas.openxmlformats.org/wordprocessingml/2006/main">
        <w:pStyle w:val="script"/>
      </w:pPr>
      <w:r xmlns:w="http://schemas.openxmlformats.org/wordprocessingml/2006/main">
        <w:t xml:space="preserve">Las escuelas son muy burocráticas por naturaleza, ya que están diseñadas para guiar a los niños hacia un objetivo común al final. Estas otras organizaciones son voluntarias. Se basan en los intereses. Voy a la biblioteca porque quiero. Voy al Boys &amp; Girls Club porque quiero. Si no me gusta, no vuelvo.</w:t>
      </w:r>
    </w:p>
    <w:p>
      <w:pPr xmlns:w="http://schemas.openxmlformats.org/wordprocessingml/2006/main">
        <w:pStyle w:val="script"/>
      </w:pPr>
      <w:r xmlns:w="http://schemas.openxmlformats.org/wordprocessingml/2006/main">
        <w:t xml:space="preserve">Voy a probar algo diferente. Porque estas otras organizaciones no tienen las mismas limitaciones, y Tyner y Cuban llaman a esto la gramática de la escolarización, las limitaciones que todos pensamos... Cuando todos pensamos en la escuela, pensamos en un edificio de ladrillo rojo, y yo pienso en un edificio de ladrillo rojo con aulas del mismo tamaño, con campanas que suenan Con materias académicas que son materias únicas, con libros, donde estás en una clase con niños en su mayoría de la misma edad, grado, y a veces incluso del mismo nivel de habilidad que tú.</w:t>
      </w:r>
    </w:p>
    <w:p>
      <w:pPr xmlns:w="http://schemas.openxmlformats.org/wordprocessingml/2006/main">
        <w:pStyle w:val="script"/>
      </w:pPr>
      <w:r xmlns:w="http://schemas.openxmlformats.org/wordprocessingml/2006/main">
        <w:t xml:space="preserve">Así es como luce una escuela. Estos otros entornos [00:17:00] son mucho más flexibles y mucho más diversos en su organización. Y así, la gramática de la escolarización, que en su mayor parte se reduce a cómo se define una escuela como aproximadamente de 9:00 a 15:00, de septiembre a junio, así es como pensamos en la escuela. Estas otras organizaciones externas son mucho más diversas en la forma en que toman en consideración lo que los jóvenes quieren hacer.</w:t>
      </w:r>
    </w:p>
    <w:p>
      <w:pPr xmlns:w="http://schemas.openxmlformats.org/wordprocessingml/2006/main">
        <w:pStyle w:val="script"/>
      </w:pPr>
      <w:r xmlns:w="http://schemas.openxmlformats.org/wordprocessingml/2006/main">
        <w:t xml:space="preserve">Tienen mayor flexibilidad, por lo que ese era un punto de partida lógico para incorporar estas ideas. Sin embargo, esas organizaciones tampoco se ven a sí mismas como un sistema. Son un ecosistema, pero no un sistema. Por lo tanto, parte de la conversación que hemos mantenido durante los últimos cinco años es cómo integrar este conjunto amorfo de organizaciones que se mueven y mantienen una relación entre sí, que saben que existen las demás, pero que no se integran como un sistema.</w:t>
      </w:r>
    </w:p>
    <w:p>
      <w:pPr xmlns:w="http://schemas.openxmlformats.org/wordprocessingml/2006/main">
        <w:pStyle w:val="script"/>
      </w:pPr>
      <w:r xmlns:w="http://schemas.openxmlformats.org/wordprocessingml/2006/main">
        <w:t xml:space="preserve">¿Cómo podemos ayudarlos a convertirse en un ecosistema más flexible, más eficiente y equitativo para apoyar el desarrollo de los jóvenes? ¿Y cómo podemos lograr que sean visibles para las escuelas, que es el sistema más burocrático [00:18:00] en la vida de los jóvenes, pero que desempeña un papel fundamental? Esa ha sido nuestra conversación: ¿cómo podemos lograr que estas cosas sucedan en conjunto?</w:t>
      </w:r>
    </w:p>
    <w:p>
      <w:pPr xmlns:w="http://schemas.openxmlformats.org/wordprocessingml/2006/main">
        <w:pStyle w:val="script"/>
      </w:pPr>
      <w:r xmlns:w="http://schemas.openxmlformats.org/wordprocessingml/2006/main">
        <w:t xml:space="preserve">Y una de las cosas que hemos hecho, que creo que ha sido útil, dos cosas que hemos hecho, es decir que hay una diferencia entre liderazgo y administración. El liderazgo es algo que va de la mano con los sistemas. Burocráticos o no, hay alguien al mando, hay un espacio de mando y control, hay reglas, etcétera.</w:t>
      </w:r>
    </w:p>
    <w:p>
      <w:pPr xmlns:w="http://schemas.openxmlformats.org/wordprocessingml/2006/main">
        <w:pStyle w:val="script"/>
      </w:pPr>
      <w:r xmlns:w="http://schemas.openxmlformats.org/wordprocessingml/2006/main">
        <w:t xml:space="preserve">Gestionar un ecosistema desde una perspectiva naturalista significa que no eres dueño de ese ecosistema ni lo controlas, pero lo vas a monitorear, lo vas a ayudar y vas a anticipar dónde necesita ajustes. Vas a intentar ayudarlo a optimizarse, pero no vas a intentar controlarlo.</w:t>
      </w:r>
    </w:p>
    <w:p>
      <w:pPr xmlns:w="http://schemas.openxmlformats.org/wordprocessingml/2006/main">
        <w:pStyle w:val="script"/>
      </w:pPr>
      <w:r xmlns:w="http://schemas.openxmlformats.org/wordprocessingml/2006/main">
        <w:t xml:space="preserve">Son dos enfoques diferentes, y lo que debemos hacer es pensar en cómo se pueden desarrollar estas organizaciones intermediarias no para ejecutar programas, sino para apoyar y gestionar un ecosistema.</w:t>
      </w:r>
    </w:p>
    <w:p>
      <w:pPr xmlns:w="http://schemas.openxmlformats.org/wordprocessingml/2006/main">
        <w:pStyle w:val="script"/>
      </w:pPr>
      <w:r xmlns:w="http://schemas.openxmlformats.org/wordprocessingml/2006/main">
        <w:t xml:space="preserve">[00:18:56] David Osher: Permítame agregar algo aquí, Karen, para [00:19:00] conectar con otras conversaciones en otros episodios. Linda Darling-Hammond habló sobre el modelo de fábrica, y creo que eso, y lo que usted menciona como la gramática de la escolarización es una encarnación del modelo de fábrica, y lo que ha estado sucediendo con el tiempo, pero aún solo en algunos lugares, es que la gente está superando el modelo de fábrica.</w:t>
      </w:r>
    </w:p>
    <w:p>
      <w:pPr xmlns:w="http://schemas.openxmlformats.org/wordprocessingml/2006/main">
        <w:pStyle w:val="script"/>
      </w:pPr>
      <w:r xmlns:w="http://schemas.openxmlformats.org/wordprocessingml/2006/main">
        <w:t xml:space="preserve">Y por ejemplo, en la ciudad de Nueva York, la Academia El Puente, que comenzó como una organización de desarrollo juvenil, se convirtió en una escuela muy exitosa dentro del sistema escolar de la ciudad de Nueva York... pero con su propio espacio donde implementó su perspectiva de desarrollo juvenil. John King habló de la Academia Roxbury, y lo que estaba haciendo en la Academia Roxbury era incorporar el mismo tipo de principios de los que usted habla.</w:t>
      </w:r>
    </w:p>
    <w:p>
      <w:pPr xmlns:w="http://schemas.openxmlformats.org/wordprocessingml/2006/main">
        <w:pStyle w:val="script"/>
      </w:pPr>
      <w:r xmlns:w="http://schemas.openxmlformats.org/wordprocessingml/2006/main">
        <w:t xml:space="preserve">Correcto. Y así ha sido [00:20:00] posible crear esos espacios, y lo que está sucediendo ahora mismo es que de lo que estás hablando todavía ha sido fácil de ampliar en el espacio más allá de los muros burocráticos al mismo tiempo que los muros burocráticos están comenzando a transformarse en algunos lugares.</w:t>
      </w:r>
    </w:p>
    <w:p>
      <w:pPr xmlns:w="http://schemas.openxmlformats.org/wordprocessingml/2006/main">
        <w:pStyle w:val="script"/>
      </w:pPr>
      <w:r xmlns:w="http://schemas.openxmlformats.org/wordprocessingml/2006/main">
        <w:t xml:space="preserve">[00:20:20] Karen Pittman: Correcto. Absolutamente.</w:t>
      </w:r>
    </w:p>
    <w:p>
      <w:pPr xmlns:w="http://schemas.openxmlformats.org/wordprocessingml/2006/main">
        <w:pStyle w:val="script"/>
      </w:pPr>
      <w:r xmlns:w="http://schemas.openxmlformats.org/wordprocessingml/2006/main">
        <w:t xml:space="preserve">Hemos avanzado mucho innovando dentro de las escuelas. El Learner Studio habla de H1, H2 y H3. H1 representa las escuelas más tradicionales, el modelo de escuela tipo fábrica, que lleva vigente 120 años. H2 es el espacio híbrido, donde ese modelo de fábrica aún se mantiene desde una perspectiva burocrática y estructural, pero la innovación se produce internamente.</w:t>
      </w:r>
    </w:p>
    <w:p>
      <w:pPr xmlns:w="http://schemas.openxmlformats.org/wordprocessingml/2006/main">
        <w:pStyle w:val="script"/>
      </w:pPr>
      <w:r xmlns:w="http://schemas.openxmlformats.org/wordprocessingml/2006/main">
        <w:t xml:space="preserve">La gente está haciendo, se está produciendo un aprendizaje más profundo, se está produciendo un aprendizaje basado en proyectos. La gente está haciendo cosas diferentes, están reorganizando las cosas lo mejor que pueden dentro del sistema. Y H3 es el nuevo sistema completamente concebido. Así que sabemos que tenemos gente fuera, que están [00:21:00] imaginando estas cosas nuevas, y eso es genial.</w:t>
      </w:r>
    </w:p>
    <w:p>
      <w:pPr xmlns:w="http://schemas.openxmlformats.org/wordprocessingml/2006/main">
        <w:pStyle w:val="script"/>
      </w:pPr>
      <w:r xmlns:w="http://schemas.openxmlformats.org/wordprocessingml/2006/main">
        <w:t xml:space="preserve">Como bien dices, aún no se han implementado a gran escala. Esas innovaciones no se han generalizado. Y ahí es donde nos encontramos ahora. Sabemos que esto es urgente. Sabemos que la sociedad exige que los niños adquieran habilidades reales y experiencia práctica, que se aproveche al máximo nuestro conocimiento sobre aprendizaje y desarrollo, que se incorpore a las escuelas y que se transformen.</w:t>
      </w:r>
    </w:p>
    <w:p>
      <w:pPr xmlns:w="http://schemas.openxmlformats.org/wordprocessingml/2006/main">
        <w:pStyle w:val="script"/>
      </w:pPr>
      <w:r xmlns:w="http://schemas.openxmlformats.org/wordprocessingml/2006/main">
        <w:t xml:space="preserve">Pero, ¿cómo podemos romper con esa estructura? Thomas Arnett, del Instituto Christensen, habla de redes de valores alternativas. Habla de la red de valores de la educación primaria y secundaria: las personas, las políticas, las familias, los superintendentes, las juntas escolares, los sindicatos de docentes; todos los que tienen intereses en cómo se gestionan las escuelas hacen que sea muy difícil cambiar aspectos fundamentales de su funcionamiento.</w:t>
      </w:r>
    </w:p>
    <w:p>
      <w:pPr xmlns:w="http://schemas.openxmlformats.org/wordprocessingml/2006/main">
        <w:pStyle w:val="script"/>
      </w:pPr>
      <w:r xmlns:w="http://schemas.openxmlformats.org/wordprocessingml/2006/main">
        <w:t xml:space="preserve">Es que, así son los sistemas. Dice que hay redes alternativas por ahí. La gente está pensando en diferentes maneras de hacer escuelas. ¿Cómo reunimos [00:22:00] esas redes alternativas para perturbar el sistema? Hay toda una conversación sobre cómo perturbar un sistema, y lo que hemos estado aportando a ese espacio es que no creo que tengamos suficiente influencia en los espacios de escuelas alternativas, las microescuelas, las escuelas comunitarias, para realmente perturbar el gran sistema escolar.</w:t>
      </w:r>
    </w:p>
    <w:p>
      <w:pPr xmlns:w="http://schemas.openxmlformats.org/wordprocessingml/2006/main">
        <w:pStyle w:val="script"/>
      </w:pPr>
      <w:r xmlns:w="http://schemas.openxmlformats.org/wordprocessingml/2006/main">
        <w:t xml:space="preserve">Pero si nos adentramos en el desarrollo juvenil fuera del horario escolar y en el ámbito del desarrollo laboral, encontramos otros sistemas que nunca operaron bajo las normas de las escuelas que han desarrollado estructuras. Así pues, si consideramos el concepto de escuela en un sentido más amplio, vemos que se están produciendo muchas innovaciones, pero aún dentro de la parte más restrictiva del sistema escolar, que es el horario de 9:00 a 15:00, de septiembre a junio.</w:t>
      </w:r>
    </w:p>
    <w:p>
      <w:pPr xmlns:w="http://schemas.openxmlformats.org/wordprocessingml/2006/main">
        <w:pStyle w:val="script"/>
      </w:pPr>
      <w:r xmlns:w="http://schemas.openxmlformats.org/wordprocessingml/2006/main">
        <w:t xml:space="preserve">He estado conversando con directores de escuelas secundarias sobre la enseñanza en equipo y sobre asegurarse de que cada uno de sus estudiantes tenga una pasantía. Están sucediendo todas estas cosas emocionantes, y les pregunto: [00:23:00] "¿Qué hacen durante el verano?" Me dicen: "No lo sabemos". Les dije: "Si están obteniendo todas estas experiencias emocionantes que ustedes están organizando para ellos durante el año escolar, primero, ¿aprovechan esas experiencias y las mantienen activas por su cuenta durante el verano?</w:t>
      </w:r>
    </w:p>
    <w:p>
      <w:pPr xmlns:w="http://schemas.openxmlformats.org/wordprocessingml/2006/main">
        <w:pStyle w:val="script"/>
      </w:pPr>
      <w:r xmlns:w="http://schemas.openxmlformats.org/wordprocessingml/2006/main">
        <w:t xml:space="preserve">¿Les brindas apoyo y los mantienes motivados durante el verano? ¿Acaso importa si ese chico que tuvo una excelente pasantía durante el año escolar se va a casa y solo juega videojuegos durante el verano, o si realmente convirtió esa pasantía en un trabajo de verano? ¿Eso marca la diferencia para cuando regresen al año siguiente?</w:t>
      </w:r>
    </w:p>
    <w:p>
      <w:pPr xmlns:w="http://schemas.openxmlformats.org/wordprocessingml/2006/main">
        <w:pStyle w:val="script"/>
      </w:pPr>
      <w:r xmlns:w="http://schemas.openxmlformats.org/wordprocessingml/2006/main">
        <w:t xml:space="preserve">Dijeron: "Son buenas preguntas. Nunca lo habíamos pensado". El horario escolar, el horario de 9:00 a 15:00 de preescolar a bachillerato que llamamos escuela, de septiembre a junio, es solo una parte del ecosistema en el que viven los niños, especialmente en la secundaria. Así que nos hemos preguntado: "¿Podemos ampliar ese horario?" ¿Podemos empezar a hablar no solo de asegurarnos de que los niños tengan escuelas que les ayuden a salir y encontrar maneras de integrarse en la comunidad, [00:24:00] sino también de maneras de ayudar a las demás instituciones de la comunidad a apoyar a los jóvenes y obtener reconocimiento por ello durante todo el año, todo el día, hasta los 25 años?</w:t>
      </w:r>
    </w:p>
    <w:p>
      <w:pPr xmlns:w="http://schemas.openxmlformats.org/wordprocessingml/2006/main">
        <w:pStyle w:val="script"/>
      </w:pPr>
      <w:r xmlns:w="http://schemas.openxmlformats.org/wordprocessingml/2006/main">
        <w:t xml:space="preserve">Si no van, si no abandonan su comunidad para ir a la universidad, deberíamos prestar atención a lo que hacen en esa comunidad. Entonces, ¿cómo pensamos en eso? Y a medida que ampliamos ese cuadro y creamos espacio para que entren estos otros sistemas que se centran en el desarrollo juvenil, que se centran en el desarrollo de la fuerza laboral, y todos ellos pueden decir que tenemos, tenemos nuestros propios problemas como sistemas.</w:t>
      </w:r>
    </w:p>
    <w:p>
      <w:pPr xmlns:w="http://schemas.openxmlformats.org/wordprocessingml/2006/main">
        <w:pStyle w:val="script"/>
      </w:pPr>
      <w:r xmlns:w="http://schemas.openxmlformats.org/wordprocessingml/2006/main">
        <w:t xml:space="preserve">Tenemos problemas diferentes y también soluciones alternativas. Así que cuando la escuela dice que no podemos hacer esto porque tenemos otro sistema que dice: "Ya encontramos la manera de hacerlo". En Providence, dijeron: "No podemos hacer eso porque no podemos permitir que nuestros alumnos salgan de la escuela para realizar prácticas en otros lugares. Tenemos un problema de responsabilidad legal".</w:t>
      </w:r>
    </w:p>
    <w:p>
      <w:pPr xmlns:w="http://schemas.openxmlformats.org/wordprocessingml/2006/main">
        <w:pStyle w:val="script"/>
      </w:pPr>
      <w:r xmlns:w="http://schemas.openxmlformats.org/wordprocessingml/2006/main">
        <w:t xml:space="preserve">La gente del programa extraescolar dirá: "Hemos resuelto ese problema. Hemos establecido una relación con el sistema de transporte público que permite a los niños tomar autobuses públicos a donde quieran ir". Así que está bien. Si sus padres tienen permiso, si tienen edad suficiente para tomar un autobús, [00:25:00] pueden ir y volver en el transporte público; hemos rediseñado las rutas de autobús para que puedan llegar a donde quieran ir.</w:t>
      </w:r>
    </w:p>
    <w:p>
      <w:pPr xmlns:w="http://schemas.openxmlformats.org/wordprocessingml/2006/main">
        <w:pStyle w:val="script"/>
      </w:pPr>
      <w:r xmlns:w="http://schemas.openxmlformats.org/wordprocessingml/2006/main">
        <w:t xml:space="preserve">Así que necesitamos una forma diferente de pensar, necesitamos pensar más allá de esta caja. Entonces, allá por el momento, cuando empezamos a sacar la Academia Nacional de Ciencias, volviendo allí, una de las cosas que dibujamos con la rosquilla, también dibujamos un cubo, y dibujamos un cubo que decía de cero a 25, de cero a 21 en ese punto, de cero a 21, competencias académicas, sociales, emocionales y físicas en la parte inferior, y tiempo. Y nosotros, todo el día, y dijimos: "¿Quién llena este espacio?</w:t>
      </w:r>
    </w:p>
    <w:p>
      <w:pPr xmlns:w="http://schemas.openxmlformats.org/wordprocessingml/2006/main">
        <w:pStyle w:val="script"/>
      </w:pPr>
      <w:r xmlns:w="http://schemas.openxmlformats.org/wordprocessingml/2006/main">
        <w:t xml:space="preserve">¿Quién llena este espacio, este espacio de edad, espacio de resultados y espacio de tiempo?" Y la escuela solo llena una caja de eso, así que hicimos una imagen física que decía que la escuela solo llena una parte de lo que llamamos espacio de desarrollo. Y si la escuela solo llena una parte de ese espacio, ¿quién llena el resto? Y esa fue en realidad la primera vez que llegué al Gabinete de Niños, porque en ese momento, el Gabinete de Niños, incluso si estaban allí, reunían [00:26:00] a las personas que se centraban en los niños que tenían problemas, bienestar infantil, justicia juvenil, etcétera.</w:t>
      </w:r>
    </w:p>
    <w:p>
      <w:pPr xmlns:w="http://schemas.openxmlformats.org/wordprocessingml/2006/main">
        <w:pStyle w:val="script"/>
      </w:pPr>
      <w:r xmlns:w="http://schemas.openxmlformats.org/wordprocessingml/2006/main">
        <w:t xml:space="preserve">No se trataba de reunir a las bibliotecas. Los departamentos de recreación no fueron invitados a esa mesa. Se decía: "Pero ellos tienen eso. Ellos cubren ese espacio de desarrollo". En Chapin Hall, Harold Richmond, Joan Winn y personas como ellos los llamaban el sistema de apoyo principal. Existía un lenguaje para estas organizaciones comunitarias que no se limitaba al tiempo fuera del horario escolar.</w:t>
      </w:r>
    </w:p>
    <w:p>
      <w:pPr xmlns:w="http://schemas.openxmlformats.org/wordprocessingml/2006/main">
        <w:pStyle w:val="script"/>
      </w:pPr>
      <w:r xmlns:w="http://schemas.openxmlformats.org/wordprocessingml/2006/main">
        <w:t xml:space="preserve">Era un lenguaje más amplio y rico sobre los sistemas de apoyo primario que siguen respaldando el crecimiento y desarrollo de los jóvenes fuera de la escuela, y son esas personas las que realmente tenemos que incorporar a este espacio y conectar con ellos. Son más flexibles. Tienen menos financiación. Tienen menos responsabilidad.</w:t>
      </w:r>
    </w:p>
    <w:p>
      <w:pPr xmlns:w="http://schemas.openxmlformats.org/wordprocessingml/2006/main">
        <w:pStyle w:val="script"/>
      </w:pPr>
      <w:r xmlns:w="http://schemas.openxmlformats.org/wordprocessingml/2006/main">
        <w:t xml:space="preserve">No son responsables de todos los niños ni de todos los niños todo el tiempo, pero realmente pueden complementar lo que sucede en las escuelas. Por lo tanto, parte de lo que tenemos que hacer es pensar en cómo podemos pasar de nuestra definición tradicional de escolarización a una definición más amplia de aprendizaje, donde el aprendizaje ocurre.[00:27:00]</w:t>
      </w:r>
    </w:p>
    <w:p>
      <w:pPr xmlns:w="http://schemas.openxmlformats.org/wordprocessingml/2006/main">
        <w:pStyle w:val="script"/>
      </w:pPr>
      <w:r xmlns:w="http://schemas.openxmlformats.org/wordprocessingml/2006/main">
        <w:t xml:space="preserve">[00:27:00] David Osher: Si te he oído bien...</w:t>
      </w:r>
    </w:p>
    <w:p>
      <w:pPr xmlns:w="http://schemas.openxmlformats.org/wordprocessingml/2006/main">
        <w:pStyle w:val="script"/>
      </w:pPr>
      <w:r xmlns:w="http://schemas.openxmlformats.org/wordprocessingml/2006/main">
        <w:t xml:space="preserve">Estás hablando de dos dimensiones. Una que se centra, de forma muy apropiada, en el joven, su desarrollo y aprendizaje, y que se lleva a cabo las 24 horas del día, los 7 días de la semana, en todos los espacios. También estás hablando de los diferentes lugares que existen y que pueden ser un sistema de apoyo, y cada uno de ellos tiene sus propias limitaciones. Y al mismo tiempo, si hay maneras de coordinarlos...</w:t>
      </w:r>
    </w:p>
    <w:p>
      <w:pPr xmlns:w="http://schemas.openxmlformats.org/wordprocessingml/2006/main">
        <w:pStyle w:val="script"/>
      </w:pPr>
      <w:r xmlns:w="http://schemas.openxmlformats.org/wordprocessingml/2006/main">
        <w:t xml:space="preserve">[00:27:36] Karen Pittman: Sí...</w:t>
      </w:r>
    </w:p>
    <w:p>
      <w:pPr xmlns:w="http://schemas.openxmlformats.org/wordprocessingml/2006/main">
        <w:pStyle w:val="script"/>
      </w:pPr>
      <w:r xmlns:w="http://schemas.openxmlformats.org/wordprocessingml/2006/main">
        <w:t xml:space="preserve">[00:27:36] David Osher: podrán hacer el equivalente a lo que algunas personas llaman trenzado-</w:t>
      </w:r>
    </w:p>
    <w:p>
      <w:pPr xmlns:w="http://schemas.openxmlformats.org/wordprocessingml/2006/main">
        <w:pStyle w:val="script"/>
      </w:pPr>
      <w:r xmlns:w="http://schemas.openxmlformats.org/wordprocessingml/2006/main">
        <w:t xml:space="preserve">[00:27:42] Karen Pittman: Sí...</w:t>
      </w:r>
    </w:p>
    <w:p>
      <w:pPr xmlns:w="http://schemas.openxmlformats.org/wordprocessingml/2006/main">
        <w:pStyle w:val="script"/>
      </w:pPr>
      <w:r xmlns:w="http://schemas.openxmlformats.org/wordprocessingml/2006/main">
        <w:t xml:space="preserve">[00:27:42] David Osher: donde todos tenemos limitaciones, pero si nos coordinamos juntos, podemos resolver esos, lo que usted llamó trucos.</w:t>
      </w:r>
    </w:p>
    <w:p>
      <w:pPr xmlns:w="http://schemas.openxmlformats.org/wordprocessingml/2006/main">
        <w:pStyle w:val="script"/>
      </w:pPr>
      <w:r xmlns:w="http://schemas.openxmlformats.org/wordprocessingml/2006/main">
        <w:t xml:space="preserve">[00:27:51] Karen Pittman: Exactamente. Esa es una distinción muy importante que hacer, David, y me alegro de que la hayas hecho.</w:t>
      </w:r>
    </w:p>
    <w:p>
      <w:pPr xmlns:w="http://schemas.openxmlformats.org/wordprocessingml/2006/main">
        <w:pStyle w:val="script"/>
      </w:pPr>
      <w:r xmlns:w="http://schemas.openxmlformats.org/wordprocessingml/2006/main">
        <w:t xml:space="preserve">[00:27:58] David Osher: El trabajo de Karen muestra cómo cambiar [00:28:00] las relaciones entre organizaciones puede crear nuevas oportunidades para los jóvenes. Pero también plantea una pregunta más profunda: ¿Estamos repensando el aprendizaje en sí mismo o simplemente mejorando los sistemas que lo imparten? En la tercera parte de nuestra conversación con Karen, exploramos qué significaría repensar juntos el aprendizaje y el desarrollo.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