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7F23C2" w14:textId="2A17079A" w:rsidR="0073468A" w:rsidRPr="0073468A" w:rsidRDefault="0073468A">
      <w:pPr>
        <w:pStyle w:val="Title"/>
        <w:rPr>
          <w:b w:val="0"/>
          <w:bCs w:val="0"/>
          <w:i/>
          <w:iCs/>
          <w:sz w:val="22"/>
          <w:szCs w:val="22"/>
        </w:rPr>
      </w:pPr>
      <w:r w:rsidRPr="0073468A">
        <w:rPr>
          <w:b w:val="0"/>
          <w:bCs w:val="0"/>
          <w:i/>
          <w:iCs/>
          <w:sz w:val="22"/>
          <w:szCs w:val="22"/>
        </w:rPr>
        <w:t>Tenga en cuenta que esta es una transcripción generada por IA sin editar que incluye citas malinterpretadas.</w:t>
      </w:r>
    </w:p>
    <w:p w14:paraId="4FAE177F" w14:textId="2C2FD410" w:rsidR="00993247" w:rsidRDefault="0073468A" w:rsidP="0073468A">
      <w:pPr>
        <w:pStyle w:val="Title"/>
      </w:pPr>
      <w:r>
        <w:t xml:space="preserve">John King: </w:t>
      </w:r>
      <w:r w:rsidRPr="0073468A">
        <w:rPr>
          <w:i/>
          <w:iCs/>
        </w:rPr>
        <w:t xml:space="preserve">Creando entornos seguros y estimulantes que involucren a los estudiantes y fomenten un aprendizaje sólido y próspero. </w:t>
      </w:r>
      <w:r w:rsidRPr="0073468A">
        <w:rPr>
          <w:b w:val="0"/>
          <w:bCs w:val="0"/>
          <w:sz w:val="28"/>
          <w:szCs w:val="28"/>
        </w:rPr>
        <w:t>Episodio 3 - Parte A</w:t>
      </w:r>
      <w:r>
        <w:t xml:space="preserve"> </w:t>
      </w:r>
    </w:p>
    <w:p w14:paraId="64C85121" w14:textId="2F184FD7" w:rsidR="00993247" w:rsidRDefault="00000000">
      <w:pPr>
        <w:pStyle w:val="Script"/>
      </w:pPr>
      <w:r>
        <w:rPr>
          <w:color w:val="808080"/>
        </w:rPr>
        <w:t>[00:00:00]</w:t>
      </w:r>
      <w:r>
        <w:t xml:space="preserve"> </w:t>
      </w:r>
      <w:r w:rsidR="007223B3">
        <w:rPr>
          <w:b/>
          <w:bCs/>
          <w:color w:val="489872"/>
        </w:rPr>
        <w:t xml:space="preserve">John King: </w:t>
      </w:r>
      <w:r>
        <w:t>No exagero al decir que, de no ser por el Sr. Osterweil, probablemente no estaría vivo hoy. Su clase es así de importante para mí.</w:t>
      </w:r>
    </w:p>
    <w:p w14:paraId="73DD51B3" w14:textId="521F2FC3" w:rsidR="00993247" w:rsidRDefault="00000000">
      <w:pPr>
        <w:pStyle w:val="Script"/>
      </w:pPr>
      <w:r>
        <w:rPr>
          <w:color w:val="808080"/>
        </w:rPr>
        <w:t>[00:00:09]</w:t>
      </w:r>
      <w:r>
        <w:t xml:space="preserve"> </w:t>
      </w:r>
      <w:r w:rsidR="0010022E">
        <w:rPr>
          <w:b/>
          <w:bCs/>
          <w:color w:val="9C5DE1"/>
        </w:rPr>
        <w:t xml:space="preserve">David Osher: </w:t>
      </w:r>
      <w:r>
        <w:t>Bienvenidos a una conversación introductoria, que proporciona orientación intelectual y constituye un pilar fundamental, en el sentido arquitectónico, sobre el que se sustenta toda la serie de podcasts.</w:t>
      </w:r>
    </w:p>
    <w:p w14:paraId="0C9443C1" w14:textId="4735BA31" w:rsidR="00993247" w:rsidRDefault="00000000">
      <w:pPr>
        <w:pStyle w:val="Script"/>
      </w:pPr>
      <w:r>
        <w:t>John nos recuerda que la escuela, en su máxima expresión, no es simplemente una institución académica. Es un santuario, un lugar seguro, un espacio de desafío intelectual, un lugar donde un joven se siente comprendido, y ese conocimiento puede cambiar el rumbo de su vida. Su historia no es abstracta. Se basa en su experiencia personal y en los maestros que construyeron una comunidad, que combinaron rigor con afecto, que crearon aulas donde un niño podía sentirse parte de un grupo y, a la vez, desarrollarse plenamente.</w:t>
      </w:r>
    </w:p>
    <w:p w14:paraId="2EF80307" w14:textId="06EF24FA" w:rsidR="00993247" w:rsidRDefault="00000000">
      <w:pPr>
        <w:pStyle w:val="Script"/>
      </w:pPr>
      <w:r>
        <w:t xml:space="preserve">Esa idea se ve reflejada y profundizada en el diálogo que acompaña a este texto con Linda </w:t>
      </w:r>
      <w:r>
        <w:rPr>
          <w:color w:val="808080"/>
        </w:rPr>
        <w:t xml:space="preserve">[00:01:00] </w:t>
      </w:r>
      <w:r>
        <w:t>Darling-Hammond y Bob Piata. Nos recuerdan que la educación es fundamentalmente relacional, que el cerebro se desarrolla a través de la experiencia de la conexión. Que el estrés excesivo inhibe la cognición, mientras que la seguridad psicológica y el sentido de pertenencia la potencian.</w:t>
      </w:r>
    </w:p>
    <w:p w14:paraId="7B98FB0E" w14:textId="7334B6AD" w:rsidR="00993247" w:rsidRDefault="00000000">
      <w:pPr>
        <w:pStyle w:val="Script"/>
      </w:pPr>
      <w:r>
        <w:t>Comencemos. Me gustaría dar la bienvenida a John King, actualmente rector de la Universidad Estatal de Nueva York, cuya trayectoria en el ámbito educativo abarca puestos de liderazgo en todos los niveles, desde ayudar a crear y dirigir la escuela preparatoria autónoma Roxbury hasta desempeñarse como comisionado de educación del estado de Nueva York, secretario de educación de los Estados Unidos y presidente del Education Trust.</w:t>
      </w:r>
    </w:p>
    <w:p w14:paraId="36E44E49" w14:textId="77777777" w:rsidR="00993247" w:rsidRDefault="00000000">
      <w:pPr>
        <w:pStyle w:val="Script"/>
      </w:pPr>
      <w:r>
        <w:t xml:space="preserve">John es alguien a quien he tenido el privilegio de conocer y con quien he trabajado durante muchos años. Un ser humano extraordinario y un líder profundamente comprometido que aporta no solo experiencia, sino también una </w:t>
      </w:r>
      <w:r>
        <w:lastRenderedPageBreak/>
        <w:t xml:space="preserve">profunda convicción en el poder transformador de la educación. Lo que siempre me ha impresionado de </w:t>
      </w:r>
      <w:r>
        <w:rPr>
          <w:color w:val="808080"/>
        </w:rPr>
        <w:t xml:space="preserve">John </w:t>
      </w:r>
      <w:r>
        <w:t>es que comprende que la educación no se limita a lo académico, sino que se trata de crear entornos donde los jóvenes experimenten seguridad, pertenencia, desafíos y oportunidades reales.</w:t>
      </w:r>
    </w:p>
    <w:p w14:paraId="6F9C0648" w14:textId="77777777" w:rsidR="00993247" w:rsidRDefault="00000000">
      <w:pPr>
        <w:pStyle w:val="Script"/>
      </w:pPr>
      <w:r>
        <w:t>Lugares donde puedan prosperar, tanto en el momento como a largo plazo. Cuando leí el libro de John, De maestro a maestro, comprendí mejor cómo su propia experiencia vital influyó en su visión y en su compromiso por garantizar que las escuelas sean espacios de cuidado, oportunidades y crecimiento para cada niño.</w:t>
      </w:r>
    </w:p>
    <w:p w14:paraId="4FA9E819" w14:textId="77777777" w:rsidR="00993247" w:rsidRDefault="00000000">
      <w:pPr>
        <w:pStyle w:val="Script"/>
      </w:pPr>
      <w:r>
        <w:t>Así que me gustaría comenzar invitando a John a reflexionar sobre eso. Sobre lo que ha aprendido de su vida y sus experiencias que influye en su forma de pensar acerca de la equidad en las escuelas y lo que los jóvenes necesitan para prosperar de verdad.</w:t>
      </w:r>
    </w:p>
    <w:p w14:paraId="4439EF28" w14:textId="05F2CB31" w:rsidR="00993247" w:rsidRDefault="00000000">
      <w:pPr>
        <w:pStyle w:val="Script"/>
      </w:pPr>
      <w:r>
        <w:rPr>
          <w:color w:val="808080"/>
        </w:rPr>
        <w:t>[00:02:54]</w:t>
      </w:r>
      <w:r>
        <w:t xml:space="preserve"> </w:t>
      </w:r>
      <w:r w:rsidR="0010022E">
        <w:rPr>
          <w:b/>
          <w:bCs/>
          <w:color w:val="489872"/>
        </w:rPr>
        <w:t xml:space="preserve">John King: </w:t>
      </w:r>
      <w:r>
        <w:t xml:space="preserve">Creo que siempre me he centrado en cuestiones de equidad </w:t>
      </w:r>
      <w:r>
        <w:rPr>
          <w:color w:val="808080"/>
        </w:rPr>
        <w:t xml:space="preserve">[00:03:00] </w:t>
      </w:r>
      <w:r>
        <w:t>y en las formas en que la escuela puede ser. Más que una simple institución académica para los estudiantes, sino realmente el lugar donde encuentran seguridad, apoyo, construyen relaciones y desarrollan la capacidad de prosperar como adultos.</w:t>
      </w:r>
    </w:p>
    <w:p w14:paraId="7D98B6D5" w14:textId="77777777" w:rsidR="00993247" w:rsidRDefault="00000000">
      <w:pPr>
        <w:pStyle w:val="Script"/>
      </w:pPr>
      <w:r>
        <w:t>Siempre me he centrado en eso porque eso fue lo que la escuela significó para mí cuando era niño. En el libro describo mi infancia en Brooklyn, Nueva York. Mis padres eran educadores en las escuelas públicas de la ciudad. Pero ambos fallecieron cuando yo era pequeño. Mi madre cuando tenía ocho años y mi padre cuando tenía doce. Y durante el tiempo en que solo estábamos mi padre y yo, él luchaba contra el Alzheimer en casa, lo cual fue increíblemente difícil.</w:t>
      </w:r>
    </w:p>
    <w:p w14:paraId="66AAF965" w14:textId="77777777" w:rsidR="00993247" w:rsidRDefault="00000000">
      <w:pPr>
        <w:pStyle w:val="Script"/>
      </w:pPr>
      <w:r>
        <w:t xml:space="preserve">Nadie sabía que estaba enfermo. Yo no sabía qué le pasaba. El hogar era aterrador e impredecible. Algunas noches mi padre me hablaba. Otras noches no decía ni una palabra. Algunas noches estaba triste, otras noches enojado, a veces </w:t>
      </w:r>
      <w:r>
        <w:rPr>
          <w:color w:val="808080"/>
        </w:rPr>
        <w:t xml:space="preserve">[00:04:00] </w:t>
      </w:r>
      <w:r>
        <w:t>violento. Lo que me ayudó a superar ese período fue la escuela. Tuve una serie de maestros increíbles en las escuelas públicas de la ciudad de Nueva York que no necesariamente sabían lo que me pasaba en casa, pero sabían la importancia de crear un espacio en el aula que fuera seguro, estimulante y enriquecedor.</w:t>
      </w:r>
    </w:p>
    <w:p w14:paraId="482E86CF" w14:textId="15D08CFB" w:rsidR="00993247" w:rsidRDefault="00000000">
      <w:pPr>
        <w:pStyle w:val="Script"/>
      </w:pPr>
      <w:r>
        <w:t xml:space="preserve">Apoyo, desafíos, interés. Tuve un profesor del que hablo bastante en el libro, el Sr. Osterweil, quien fue mi maestro en cuarto, quinto y sexto grado, y que creó un ambiente de clase increíble, lleno de aprendizaje. Leíamos el New York </w:t>
      </w:r>
      <w:r>
        <w:lastRenderedPageBreak/>
        <w:t>Times todos los días. Hicimos representaciones de El sueño de una noche de verano y Alicia en el país de las maravillas.</w:t>
      </w:r>
    </w:p>
    <w:p w14:paraId="3BF69B5A" w14:textId="77777777" w:rsidR="00993247" w:rsidRDefault="00000000">
      <w:pPr>
        <w:pStyle w:val="Script"/>
      </w:pPr>
      <w:r>
        <w:t xml:space="preserve">Él simplemente creó este espacio. Eso fue de vital importancia para mí durante ese período. Y también nos mostró todo un mundo más allá de Canarsie, Brooklyn, llevándonos de excursión al Museo de Historia Natural </w:t>
      </w:r>
      <w:r>
        <w:rPr>
          <w:color w:val="808080"/>
        </w:rPr>
        <w:t xml:space="preserve">[00:05:00] </w:t>
      </w:r>
      <w:r>
        <w:t>y al ballet, haciéndonos aprender el líder y la capital de cada país del mundo. Y fue un verdadero regalo.</w:t>
      </w:r>
    </w:p>
    <w:p w14:paraId="7EB2919A" w14:textId="1253F6AF" w:rsidR="00993247" w:rsidRDefault="00000000">
      <w:pPr>
        <w:pStyle w:val="Script"/>
      </w:pPr>
      <w:r>
        <w:t>No exagero al decir que, de no ser por el Sr. Osterweil, probablemente no estaría vivo hoy. Su clase fue así de importante para mí. Cuando tuvimos nuestra primera conversación sobre todas las dimensiones que hay que considerar para evaluar la eficacia de un entorno escolar, todo cobró mucho sentido para mí, porque yo mismo fui beneficiario de un entorno escolar que me brindó mucho apoyo.</w:t>
      </w:r>
    </w:p>
    <w:p w14:paraId="2388ACD8" w14:textId="54986325" w:rsidR="00993247" w:rsidRDefault="00000000">
      <w:pPr>
        <w:pStyle w:val="Script"/>
      </w:pPr>
      <w:r>
        <w:rPr>
          <w:color w:val="808080"/>
        </w:rPr>
        <w:t>[00:05:37]</w:t>
      </w:r>
      <w:r>
        <w:t xml:space="preserve"> </w:t>
      </w:r>
      <w:r w:rsidR="0010022E">
        <w:rPr>
          <w:b/>
          <w:bCs/>
          <w:color w:val="9C5DE1"/>
        </w:rPr>
        <w:t xml:space="preserve">David Osher: </w:t>
      </w:r>
      <w:r>
        <w:t xml:space="preserve">Permítame profundizar en eso un momento. En su historia escucho que la escuela y maestros como el Sr. Osterweil crearon un lugar de seguridad, apoyo y desafío, un refugio que todo joven merece. Usted dedicó gran parte de su vida a hacer posible eso para los demás. Por lo tanto, quiero pedir </w:t>
      </w:r>
      <w:r>
        <w:rPr>
          <w:color w:val="808080"/>
        </w:rPr>
        <w:t xml:space="preserve">[00:06:00] a </w:t>
      </w:r>
      <w:r>
        <w:t>los educadores y líderes que están escuchando.</w:t>
      </w:r>
    </w:p>
    <w:p w14:paraId="4D5BA386" w14:textId="77777777" w:rsidR="00993247" w:rsidRDefault="00000000">
      <w:pPr>
        <w:pStyle w:val="Script"/>
      </w:pPr>
      <w:r>
        <w:t>¿Qué deberían tener en cuenta desde el principio si quieren crear ese tipo de entornos, entornos que combinen relaciones sólidas, desafíos significativos y un verdadero sentido de comunidad, y cómo se relaciona eso con lo que sabemos de la ciencia del aprendizaje y el desarrollo?</w:t>
      </w:r>
    </w:p>
    <w:p w14:paraId="4F9D2957" w14:textId="11E7526A" w:rsidR="00993247" w:rsidRDefault="00000000">
      <w:pPr>
        <w:pStyle w:val="Script"/>
      </w:pPr>
      <w:r>
        <w:rPr>
          <w:color w:val="808080"/>
        </w:rPr>
        <w:t>[00:06:21]</w:t>
      </w:r>
      <w:r>
        <w:t xml:space="preserve"> </w:t>
      </w:r>
      <w:r w:rsidR="0010022E">
        <w:rPr>
          <w:b/>
          <w:bCs/>
          <w:color w:val="489872"/>
        </w:rPr>
        <w:t xml:space="preserve">John King: </w:t>
      </w:r>
      <w:r>
        <w:t>Sí, y hay muchísimos elementos ahí.</w:t>
      </w:r>
    </w:p>
    <w:p w14:paraId="5B47CA64" w14:textId="59166C99" w:rsidR="00993247" w:rsidRDefault="00000000">
      <w:pPr>
        <w:pStyle w:val="Script"/>
      </w:pPr>
      <w:r>
        <w:t>Creo que empezaría por la idea de que la escuela, en última instancia, se trata de la relación entre un profesor y un alumno y el trabajo que realizan juntos. Estas relaciones son cruciales, y es la relación que el Sr. Osterweil tuvo conmigo, la sensación de que iba a ser una presencia constante y comprensiva, alguien que sabía que quería lo mejor para mí y para mí.</w:t>
      </w:r>
    </w:p>
    <w:p w14:paraId="6C2C4BB9" w14:textId="77777777" w:rsidR="00993247" w:rsidRDefault="00000000">
      <w:pPr>
        <w:pStyle w:val="Script"/>
      </w:pPr>
      <w:r>
        <w:t xml:space="preserve">Son las relaciones que cultivó en el aula, ayudando al aula. La comunidad se ve entre sí </w:t>
      </w:r>
      <w:r>
        <w:rPr>
          <w:color w:val="808080"/>
        </w:rPr>
        <w:t xml:space="preserve">[00:07:00] </w:t>
      </w:r>
      <w:r>
        <w:t>como una fuente de apoyo mutuo. Tanto es así que el fin de semana pasado tuvimos una reunión. De nuestra clase de sexto grado, casi 40 años después de que nos habíamos visto, y nos reunimos como clase, y el Sr.</w:t>
      </w:r>
    </w:p>
    <w:p w14:paraId="7A61D989" w14:textId="0BE610BE" w:rsidR="00993247" w:rsidRDefault="00000000">
      <w:pPr>
        <w:pStyle w:val="Script"/>
      </w:pPr>
      <w:r>
        <w:t xml:space="preserve">Osterweil vino y hablamos de nuestros recuerdos de su clase. Mm-hmm. Y del impacto que tuvo en nuestras vidas. Pero realmente creó un gran sentido de </w:t>
      </w:r>
      <w:r>
        <w:lastRenderedPageBreak/>
        <w:t>comunidad para nosotros. Eso es fundamental. Pero también importaba el trabajo que hizo, que creó un entorno académicamente riguroso donde teníamos que escribir, donde teníamos que pensar, donde teníamos que explorar ideas, y él sentía una curiosidad genuina por lo que pensábamos del mundo.</w:t>
      </w:r>
    </w:p>
    <w:p w14:paraId="16E35B2D" w14:textId="77777777" w:rsidR="00993247" w:rsidRDefault="00000000">
      <w:pPr>
        <w:pStyle w:val="Script"/>
      </w:pPr>
      <w:r>
        <w:t xml:space="preserve">Cuando leíamos el New York Times, todos los días teníamos algo. Escribíamos y hablábamos sobre las cosas que estábamos </w:t>
      </w:r>
      <w:r>
        <w:rPr>
          <w:color w:val="808080"/>
        </w:rPr>
        <w:t xml:space="preserve">[00:08:00] </w:t>
      </w:r>
      <w:r>
        <w:t>descubriendo. Tenía curiosidad por saber qué pensaba un niño de 9 años sobre la Guerra Fría. Sí. Esa sensación de que, siendo un niño de 9 años, pudiera tener ideas sobre el mundo y que le interesaran y quisiera participar en ellas era un regalo increíble.</w:t>
      </w:r>
    </w:p>
    <w:p w14:paraId="2B2D914F" w14:textId="77777777" w:rsidR="00993247" w:rsidRDefault="00000000">
      <w:pPr>
        <w:pStyle w:val="Script"/>
      </w:pPr>
      <w:r>
        <w:t>Y hay mucho que podemos hacer en las aulas individuales para crear esa mezcla de, eh, seguridad, crianza y compromiso intelectual. Pero tenemos que ser intencionales al respecto. Y hemos hablado muchas veces de que tenemos que invertir los recursos para que sea posible. Si estás en una escuela donde los maestros están abrumados porque no hay suficientes recursos para atender las necesidades de los estudiantes.</w:t>
      </w:r>
    </w:p>
    <w:p w14:paraId="0E2C53E0" w14:textId="65C4208E" w:rsidR="00993247" w:rsidRDefault="00000000">
      <w:pPr>
        <w:pStyle w:val="Script"/>
      </w:pPr>
      <w:r>
        <w:t xml:space="preserve">Una escuela donde no hay consejeros o la proporción de estudiantes por consejero es ridícula, los estudiantes no pueden obtener apoyo adicional. Escuelas donde los edificios se están deteriorando, donde no hay materiales didácticos de calidad. </w:t>
      </w:r>
      <w:r>
        <w:rPr>
          <w:color w:val="808080"/>
        </w:rPr>
        <w:t xml:space="preserve">[00:09:00] </w:t>
      </w:r>
      <w:r>
        <w:t>Incluso pienso en que el Sr. Osterweil pudo llevarnos a esas excursiones.</w:t>
      </w:r>
    </w:p>
    <w:p w14:paraId="559A797D" w14:textId="77777777" w:rsidR="00993247" w:rsidRDefault="00000000">
      <w:pPr>
        <w:pStyle w:val="Script"/>
      </w:pPr>
      <w:r>
        <w:t>Hay algunas escuelas que han eliminado las excursiones, pero para nosotros eran sumamente importantes.</w:t>
      </w:r>
    </w:p>
    <w:p w14:paraId="22338455" w14:textId="63548FAF" w:rsidR="00993247" w:rsidRDefault="00000000">
      <w:pPr>
        <w:pStyle w:val="Script"/>
      </w:pPr>
      <w:r>
        <w:rPr>
          <w:color w:val="808080"/>
        </w:rPr>
        <w:t>[00:09:11]</w:t>
      </w:r>
      <w:r>
        <w:t xml:space="preserve"> </w:t>
      </w:r>
      <w:r w:rsidR="0010022E">
        <w:rPr>
          <w:b/>
          <w:bCs/>
          <w:color w:val="9C5DE1"/>
        </w:rPr>
        <w:t xml:space="preserve">David Osher, ¿ </w:t>
      </w:r>
      <w:r>
        <w:t>tuviste alguna vez la oportunidad, ya sea en tus reflexiones sobre la escuela o en tus conversaciones con el Sr. Osterweil, de hacerte una idea de cuáles eran las condiciones en la escuela que le permitieron ser el tipo de profesor que fue?</w:t>
      </w:r>
    </w:p>
    <w:p w14:paraId="2D687524" w14:textId="221F4D87" w:rsidR="00993247" w:rsidRDefault="00000000">
      <w:pPr>
        <w:pStyle w:val="Script"/>
      </w:pPr>
      <w:r>
        <w:rPr>
          <w:color w:val="808080"/>
        </w:rPr>
        <w:t>[00:09:33]</w:t>
      </w:r>
      <w:r>
        <w:t xml:space="preserve"> </w:t>
      </w:r>
      <w:r w:rsidR="0010022E">
        <w:rPr>
          <w:b/>
          <w:bCs/>
          <w:color w:val="489872"/>
        </w:rPr>
        <w:t xml:space="preserve">John King </w:t>
      </w:r>
      <w:r>
        <w:t>Sí. Me vienen a la mente un par de cosas. Primero, el programa del que formaba parte estaba diseñado para ser un lugar de diversidad.</w:t>
      </w:r>
    </w:p>
    <w:p w14:paraId="1B62ABC4" w14:textId="77777777" w:rsidR="00993247" w:rsidRDefault="00000000">
      <w:pPr>
        <w:pStyle w:val="Script"/>
      </w:pPr>
      <w:r>
        <w:t xml:space="preserve">Nuestra clase era racialmente diversa, socioeconómicamente diversa, y eso fue intencional. Y eso creó, creo, oportunidades de </w:t>
      </w:r>
      <w:r>
        <w:rPr>
          <w:color w:val="808080"/>
        </w:rPr>
        <w:t xml:space="preserve">[00:10:00] </w:t>
      </w:r>
      <w:r>
        <w:t>aprendizaje para todos nosotros, pero también significó que la escuela tenía mejores recursos que las escuelas que, lamentablemente, están segregadas. Así que miramos a todo el país, no solo en el Sur, sino en todo Estados Unidos.</w:t>
      </w:r>
    </w:p>
    <w:p w14:paraId="33642ED5" w14:textId="77777777" w:rsidR="00993247" w:rsidRDefault="00000000">
      <w:pPr>
        <w:pStyle w:val="Script"/>
      </w:pPr>
      <w:r>
        <w:lastRenderedPageBreak/>
        <w:t>Cuando hay escuelas donde los estudiantes están segregados por raza y clase, a menudo hay recursos insuficientes. Por lo tanto, el hecho de que la nuestra fuera un entorno escolar intencionalmente integrado fue sin duda un factor. El hecho de que el director le diera libertad para llevarnos de excursión, para representar una obra de Shakespeare, y el director no dijo: "Eso no está en el currículo estándar".</w:t>
      </w:r>
    </w:p>
    <w:p w14:paraId="256576CD" w14:textId="77777777" w:rsidR="00993247" w:rsidRDefault="00000000">
      <w:pPr>
        <w:pStyle w:val="Script"/>
      </w:pPr>
      <w:r>
        <w:t>No puedes hacer eso. El director entendió por qué hacer esa producción de Shakespeare iba a ser una experiencia de aprendizaje increíble para nosotros. Sí.</w:t>
      </w:r>
    </w:p>
    <w:p w14:paraId="408B4CA5" w14:textId="68305895" w:rsidR="00993247" w:rsidRDefault="00000000">
      <w:pPr>
        <w:pStyle w:val="Script"/>
      </w:pPr>
      <w:r>
        <w:rPr>
          <w:color w:val="808080"/>
        </w:rPr>
        <w:t>[00:10:58]</w:t>
      </w:r>
      <w:r>
        <w:t xml:space="preserve"> </w:t>
      </w:r>
      <w:r w:rsidR="0010022E">
        <w:rPr>
          <w:b/>
          <w:bCs/>
          <w:color w:val="9C5DE1"/>
        </w:rPr>
        <w:t xml:space="preserve">David Osher </w:t>
      </w:r>
      <w:r>
        <w:t xml:space="preserve">Entonces, ¿qué tocaste en la transmisión de Midsummer Night </w:t>
      </w:r>
      <w:r>
        <w:rPr>
          <w:color w:val="808080"/>
        </w:rPr>
        <w:t xml:space="preserve">[00:11:00] </w:t>
      </w:r>
      <w:r>
        <w:t>?</w:t>
      </w:r>
    </w:p>
    <w:p w14:paraId="3B083C4B" w14:textId="4D208F35" w:rsidR="00993247" w:rsidRDefault="00000000">
      <w:pPr>
        <w:pStyle w:val="Script"/>
      </w:pPr>
      <w:r>
        <w:rPr>
          <w:color w:val="808080"/>
        </w:rPr>
        <w:t>[00:11:00]</w:t>
      </w:r>
      <w:r>
        <w:t xml:space="preserve"> </w:t>
      </w:r>
      <w:r w:rsidR="0010022E">
        <w:rPr>
          <w:b/>
          <w:bCs/>
          <w:color w:val="489872"/>
        </w:rPr>
        <w:t xml:space="preserve">John King: </w:t>
      </w:r>
      <w:r>
        <w:t>De hecho, años después me enteré de que el Sr. Osterweil había escrito una escena adicional a la obra original. Yo era un sacerdote que volvía a casar a las parejas, algo que no aparece en la obra original, aunque me enteré de eso más tarde.</w:t>
      </w:r>
    </w:p>
    <w:p w14:paraId="45FDE7BB" w14:textId="770E34D6" w:rsidR="00993247" w:rsidRDefault="00000000">
      <w:pPr>
        <w:pStyle w:val="Script"/>
      </w:pPr>
      <w:r>
        <w:rPr>
          <w:color w:val="808080"/>
        </w:rPr>
        <w:t>[00:11:17]</w:t>
      </w:r>
      <w:r>
        <w:t xml:space="preserve"> </w:t>
      </w:r>
      <w:r w:rsidR="0010022E">
        <w:rPr>
          <w:b/>
          <w:bCs/>
          <w:color w:val="9C5DE1"/>
        </w:rPr>
        <w:t xml:space="preserve">David Osher, </w:t>
      </w:r>
      <w:r>
        <w:t>eso nos dice una vez más sobre el maravilloso maestro que era, tan centrado en el alumno, como pude comprobar mientras te escuchaba. Como producto de un sistema escolar bastante mediocre, tenía una amiga en la universidad que había asistido a la Escuela Dalton. Sus descripciones de quinto grado son similares a las tuyas.</w:t>
      </w:r>
    </w:p>
    <w:p w14:paraId="38AFCCA6" w14:textId="77777777" w:rsidR="00993247" w:rsidRDefault="00000000">
      <w:pPr>
        <w:pStyle w:val="Script"/>
      </w:pPr>
      <w:r>
        <w:rPr>
          <w:color w:val="808080"/>
        </w:rPr>
        <w:t>[00:11:44]</w:t>
      </w:r>
      <w:r>
        <w:t xml:space="preserve"> </w:t>
      </w:r>
      <w:r>
        <w:rPr>
          <w:b/>
          <w:bCs/>
          <w:color w:val="DC7D3E"/>
        </w:rPr>
        <w:t xml:space="preserve">Interlocutor 3: </w:t>
      </w:r>
      <w:r>
        <w:t>Hmm.</w:t>
      </w:r>
    </w:p>
    <w:p w14:paraId="4B4ABC5E" w14:textId="11650C74" w:rsidR="00993247" w:rsidRDefault="00000000">
      <w:pPr>
        <w:pStyle w:val="Script"/>
      </w:pPr>
      <w:r>
        <w:rPr>
          <w:color w:val="808080"/>
        </w:rPr>
        <w:t>[00:11:45]</w:t>
      </w:r>
      <w:r>
        <w:t xml:space="preserve"> </w:t>
      </w:r>
      <w:r w:rsidR="0010022E">
        <w:rPr>
          <w:b/>
          <w:bCs/>
          <w:color w:val="9C5DE1"/>
        </w:rPr>
        <w:t xml:space="preserve">David Osher: </w:t>
      </w:r>
      <w:r>
        <w:t xml:space="preserve">Y creo que eso es muy importante porque te dejaré comentarlo porque lo que realmente queremos en. Equidad centrada, próspero de lo que hablaremos más adelante son las condiciones que son enriquecedoras </w:t>
      </w:r>
      <w:r>
        <w:rPr>
          <w:color w:val="808080"/>
        </w:rPr>
        <w:t xml:space="preserve">[00:12:00] </w:t>
      </w:r>
      <w:r>
        <w:t>y desafiantes, a veces brindadas a los niños de familias acomodadas. Que estén disponibles para todos los niños.</w:t>
      </w:r>
    </w:p>
    <w:p w14:paraId="0D29479B" w14:textId="00829E85" w:rsidR="00993247" w:rsidRDefault="00000000">
      <w:pPr>
        <w:pStyle w:val="Script"/>
      </w:pPr>
      <w:r>
        <w:rPr>
          <w:color w:val="808080"/>
        </w:rPr>
        <w:t>[00:12:08]</w:t>
      </w:r>
      <w:r>
        <w:t xml:space="preserve"> </w:t>
      </w:r>
      <w:r w:rsidR="0010022E">
        <w:rPr>
          <w:b/>
          <w:bCs/>
          <w:color w:val="489872"/>
        </w:rPr>
        <w:t xml:space="preserve">John King: </w:t>
      </w:r>
      <w:r>
        <w:t>Sí, creo que es exactamente así.</w:t>
      </w:r>
    </w:p>
    <w:p w14:paraId="03ACB68A" w14:textId="77777777" w:rsidR="00993247" w:rsidRDefault="00000000">
      <w:pPr>
        <w:pStyle w:val="Script"/>
      </w:pPr>
      <w:r>
        <w:t>Una de las cosas especiales de la escuela PS U 76 era su programa, el Programa Astor, que estaba diseñado para enriquecer la educación de estudiantes superdotados y talentosos. Cuando empezamos cuarto y quinto grado, formábamos parte de él, pero para sexto grado, las clases de sexto grado se fusionaron.</w:t>
      </w:r>
    </w:p>
    <w:p w14:paraId="13E38C93" w14:textId="77777777" w:rsidR="00993247" w:rsidRDefault="00000000">
      <w:pPr>
        <w:pStyle w:val="Script"/>
      </w:pPr>
      <w:r>
        <w:lastRenderedPageBreak/>
        <w:t>Las actividades enriquecedoras son excelentes para todos los niños. No son solo beneficiosas para los alumnos con buen rendimiento en preescolar. Hay actividades que benefician a todos los estudiantes.</w:t>
      </w:r>
    </w:p>
    <w:p w14:paraId="1B949EF9" w14:textId="598BD492" w:rsidR="00993247" w:rsidRDefault="00000000">
      <w:pPr>
        <w:pStyle w:val="Script"/>
      </w:pPr>
      <w:r>
        <w:rPr>
          <w:color w:val="808080"/>
        </w:rPr>
        <w:t>[00:12:49]</w:t>
      </w:r>
      <w:r>
        <w:t xml:space="preserve"> </w:t>
      </w:r>
      <w:r w:rsidR="0010022E">
        <w:rPr>
          <w:b/>
          <w:bCs/>
          <w:color w:val="9C5DE1"/>
        </w:rPr>
        <w:t xml:space="preserve">David Osher: </w:t>
      </w:r>
      <w:r>
        <w:t>Otra cosa que escuché en tu historia es algo que no siempre tenemos en cuenta: la educación no es solo una experiencia individual.</w:t>
      </w:r>
    </w:p>
    <w:p w14:paraId="2FA37972" w14:textId="77777777" w:rsidR="00993247" w:rsidRDefault="00000000">
      <w:pPr>
        <w:pStyle w:val="Script"/>
      </w:pPr>
      <w:r>
        <w:t xml:space="preserve">No se trata </w:t>
      </w:r>
      <w:r>
        <w:rPr>
          <w:color w:val="808080"/>
        </w:rPr>
        <w:t xml:space="preserve">[00:13:00] </w:t>
      </w:r>
      <w:r>
        <w:t>solo de apoyar a un niño a la vez, sino de lo que sucede dentro de una comunidad de aprendizaje y cómo esas interacciones dan forma al desarrollo, a la dinámica colectiva en un aprendizaje enriquecedor. Por lo tanto, me interesaría conocer su opinión.</w:t>
      </w:r>
    </w:p>
    <w:p w14:paraId="2D76CCBA" w14:textId="7B379B6D" w:rsidR="00993247" w:rsidRDefault="00000000">
      <w:pPr>
        <w:pStyle w:val="Script"/>
      </w:pPr>
      <w:r>
        <w:rPr>
          <w:color w:val="808080"/>
        </w:rPr>
        <w:t>[00:13:15]</w:t>
      </w:r>
      <w:r>
        <w:t xml:space="preserve"> </w:t>
      </w:r>
      <w:r w:rsidR="0010022E">
        <w:rPr>
          <w:b/>
          <w:bCs/>
          <w:color w:val="489872"/>
        </w:rPr>
        <w:t xml:space="preserve">John King: </w:t>
      </w:r>
      <w:r>
        <w:t>Sí, creo que es exactamente así. Pensé mucho en esto cuando era profesor y luego director, en que realmente se trata de crear un sentido de comunidad en el aula donde los estudiantes aprendan unos de otros, aprendan juntos y sientan.</w:t>
      </w:r>
    </w:p>
    <w:p w14:paraId="4198CBE5" w14:textId="551D6D3C" w:rsidR="00993247" w:rsidRDefault="00000000">
      <w:pPr>
        <w:pStyle w:val="Script"/>
      </w:pPr>
      <w:r>
        <w:t xml:space="preserve">Comprometidos con el éxito de sus compañeros. Una de mis profesoras favoritas, cuando recuerdo mi educación después de dejar la clase del Sr. Osterweil, mi profesora de estudios sociales de séptimo grado, la Sra. Dee, de quien hablé en el libro, creó este ambiente en el aula donde hicimos todos estos proyectos colaborativos que todavía recuerdo hasta el día de hoy y que fueron tan significativos para mí porque... </w:t>
      </w:r>
      <w:r>
        <w:rPr>
          <w:color w:val="808080"/>
        </w:rPr>
        <w:t>[00:14:00]</w:t>
      </w:r>
      <w:r>
        <w:t xml:space="preserve"> </w:t>
      </w:r>
    </w:p>
    <w:p w14:paraId="1DD2DF3E" w14:textId="77777777" w:rsidR="00993247" w:rsidRDefault="00000000">
      <w:pPr>
        <w:pStyle w:val="Script"/>
      </w:pPr>
      <w:r>
        <w:t>En ese momento, la vida en casa era increíblemente difícil. Mm-hmm. Estaba tratando de encontrar la manera de conseguir comida para nuestra casa, de mantener nuestro hogar en marcha. Mi padre, en ese momento, estábamos desconectados de la realidad. Recuerdo una noche que me despertó, a las dos de la mañana, me dijo que era hora de ir a la escuela, y recuerdo estar en la escalera de nuestra casa, mi padre tirando de mí escaleras arriba y yo limpiando hasta la barandilla y diciendo: no, papá, no es hora de ir a la escuela.</w:t>
      </w:r>
    </w:p>
    <w:p w14:paraId="3DCB1934" w14:textId="77777777" w:rsidR="00993247" w:rsidRDefault="00000000">
      <w:pPr>
        <w:pStyle w:val="Script"/>
      </w:pPr>
      <w:r>
        <w:t>Y no entendía. Por qué hacía eso. Así era mi casa. En la escuela. Estaba involucrado en estos proyectos y, cuando los hacía, eso era lo único que importaba. Mm-hmm. Recuerdo que hicimos un proyecto sobre los Aztecas y yo era el locutor deportivo de los Aztecas. En este noticiero de los Aztecas que hacíamos en equipo en clase, en ese momento, lo que más me importaba era ser el mejor locutor deportivo de los Aztecas que jamás hubiera existido.</w:t>
      </w:r>
    </w:p>
    <w:p w14:paraId="3392A4E7" w14:textId="37AD4380" w:rsidR="00993247" w:rsidRDefault="00000000">
      <w:pPr>
        <w:pStyle w:val="Script"/>
      </w:pPr>
      <w:r>
        <w:t xml:space="preserve">Eso fue un gran regalo. Señor Osterweil, no sabía todo lo que estaba pasando en casa, pero fue un gran </w:t>
      </w:r>
      <w:r>
        <w:rPr>
          <w:color w:val="808080"/>
        </w:rPr>
        <w:t xml:space="preserve">[00:15:00] </w:t>
      </w:r>
      <w:r>
        <w:t xml:space="preserve">regalo tener esta experiencia de aprendizaje </w:t>
      </w:r>
      <w:r>
        <w:lastRenderedPageBreak/>
        <w:t>con mis compañeros de clase fue tan convincente que pude encontrar seguridad emocional y una sensación de esperanza y propósito.</w:t>
      </w:r>
    </w:p>
    <w:p w14:paraId="1BCCF090" w14:textId="77777777" w:rsidR="00993247" w:rsidRDefault="00000000">
      <w:pPr>
        <w:pStyle w:val="Script"/>
      </w:pPr>
      <w:r>
        <w:t>Y sabes que cuando tú y yo conocimos a John, yo estaba trabajando con Say Yes to Education, realizando grupos focales como parte del proceso para determinar si el modelo funcionaba lo suficiente como para intentar replicarlo a mayor escala. ¿Cuál fue mi conclusión de cada uno de los grupos focales? ¿Fue el grupo el elemento más importante?</w:t>
      </w:r>
    </w:p>
    <w:p w14:paraId="20357219" w14:textId="77777777" w:rsidR="00993247" w:rsidRDefault="00000000">
      <w:pPr>
        <w:pStyle w:val="Script"/>
      </w:pPr>
      <w:r>
        <w:t xml:space="preserve">Los estudiantes contaron que en diferentes momentos, cuando estaban a punto de abandonar, alguien del grupo terminaba diciendo: "No puedes, tenemos que hacerlo juntos", y cosas así. Lo usaban para apoyarse mutuamente cuando estaban </w:t>
      </w:r>
      <w:r>
        <w:rPr>
          <w:color w:val="808080"/>
        </w:rPr>
        <w:t xml:space="preserve">[00:16:00] </w:t>
      </w:r>
      <w:r>
        <w:t>en diferentes etapas de la universidad y después.</w:t>
      </w:r>
    </w:p>
    <w:p w14:paraId="3D66DBE2" w14:textId="32EEEC1F" w:rsidR="00993247" w:rsidRDefault="00000000">
      <w:pPr>
        <w:pStyle w:val="Script"/>
      </w:pPr>
      <w:r>
        <w:rPr>
          <w:color w:val="808080"/>
        </w:rPr>
        <w:t>[00:16:05]</w:t>
      </w:r>
      <w:r>
        <w:t xml:space="preserve"> </w:t>
      </w:r>
      <w:r w:rsidR="0010022E">
        <w:rPr>
          <w:b/>
          <w:bCs/>
          <w:color w:val="9C5DE1"/>
        </w:rPr>
        <w:t xml:space="preserve">David Osher </w:t>
      </w:r>
      <w:r>
        <w:t>Sí. Y esa emoción, ese capital emocional colectivo que también es capital social. Mm-hmm. Probablemente fue un beneficio no intencionado del modelo inicial, pero es lo que también hacían los profesores de los que hablas.</w:t>
      </w:r>
    </w:p>
    <w:p w14:paraId="2E0E4CC9" w14:textId="1735E055" w:rsidR="00993247" w:rsidRDefault="00000000">
      <w:pPr>
        <w:pStyle w:val="Script"/>
      </w:pPr>
      <w:r>
        <w:rPr>
          <w:color w:val="808080"/>
        </w:rPr>
        <w:t>[00:16:24]</w:t>
      </w:r>
      <w:r>
        <w:t xml:space="preserve"> </w:t>
      </w:r>
      <w:r w:rsidR="0010022E">
        <w:rPr>
          <w:b/>
          <w:bCs/>
          <w:color w:val="489872"/>
        </w:rPr>
        <w:t xml:space="preserve">John King: </w:t>
      </w:r>
      <w:r>
        <w:t>Sí, creo que es exactamente así.</w:t>
      </w:r>
    </w:p>
    <w:p w14:paraId="75A49322" w14:textId="2E404139" w:rsidR="00993247" w:rsidRDefault="00000000">
      <w:pPr>
        <w:pStyle w:val="Script"/>
      </w:pPr>
      <w:r>
        <w:rPr>
          <w:color w:val="808080"/>
        </w:rPr>
        <w:t>[00:16:26]</w:t>
      </w:r>
      <w:r>
        <w:t xml:space="preserve"> </w:t>
      </w:r>
      <w:r w:rsidR="0010022E">
        <w:rPr>
          <w:b/>
          <w:bCs/>
          <w:color w:val="9C5DE1"/>
        </w:rPr>
        <w:t xml:space="preserve">David Osher </w:t>
      </w:r>
      <w:r>
        <w:t>Sí,</w:t>
      </w:r>
    </w:p>
    <w:p w14:paraId="45AD7091" w14:textId="38A0A873" w:rsidR="00993247" w:rsidRDefault="00000000">
      <w:pPr>
        <w:pStyle w:val="Script"/>
      </w:pPr>
      <w:r>
        <w:rPr>
          <w:color w:val="808080"/>
        </w:rPr>
        <w:t>[00:16:26]</w:t>
      </w:r>
      <w:r>
        <w:t xml:space="preserve"> </w:t>
      </w:r>
      <w:r w:rsidR="0010022E">
        <w:rPr>
          <w:b/>
          <w:bCs/>
          <w:color w:val="489872"/>
        </w:rPr>
        <w:t xml:space="preserve">John King: </w:t>
      </w:r>
      <w:r>
        <w:t>y vemos que en SUNY hemos aumentado la escala del SAT y del ACE.</w:t>
      </w:r>
    </w:p>
    <w:p w14:paraId="29C45633" w14:textId="77777777" w:rsidR="00993247" w:rsidRDefault="00000000">
      <w:pPr>
        <w:pStyle w:val="Script"/>
      </w:pPr>
      <w:r>
        <w:t xml:space="preserve">Los programas de apoyo integral, que según ensayos controlados aleatorizados pueden duplicar la tasa de finalización de los estudios en colegios comunitarios para estudiantes de bajos ingresos, incluyen múltiples elementos: asesoramiento intensivo, asistencia financiera de emergencia y subsidio de transporte. Sin embargo, lo crucial del programa es esta experiencia de grupo, donde uno se siente parte de una comunidad comprometida con el estudiante y su éxito. </w:t>
      </w:r>
      <w:r>
        <w:rPr>
          <w:color w:val="808080"/>
        </w:rPr>
        <w:t>[00:17:00]</w:t>
      </w:r>
      <w:r>
        <w:t xml:space="preserve"> </w:t>
      </w:r>
    </w:p>
    <w:p w14:paraId="6C2BAF1A" w14:textId="509BCE5A" w:rsidR="00993247" w:rsidRDefault="00000000">
      <w:pPr>
        <w:pStyle w:val="Script"/>
      </w:pPr>
      <w:r>
        <w:rPr>
          <w:color w:val="808080"/>
        </w:rPr>
        <w:t>[00:17:01]</w:t>
      </w:r>
      <w:r>
        <w:t xml:space="preserve"> </w:t>
      </w:r>
      <w:r w:rsidR="0010022E">
        <w:rPr>
          <w:b/>
          <w:bCs/>
          <w:color w:val="9C5DE1"/>
        </w:rPr>
        <w:t xml:space="preserve">David Osher </w:t>
      </w:r>
      <w:r>
        <w:t>: Permítanme que cambiemos un poco de tema. John, me gustaría retomar tu trabajo en Roxbury Prep y lo que intentabas crear allí. En muchos sentidos, lo que describiste sobre tu propia experiencia, lo que el Sr. Osterweil y otros crearon para ti, parece reflejarse en ese trabajo. Así que me gustaría preguntarte: ¿qué intentabas construir en Roxbury Prep?</w:t>
      </w:r>
    </w:p>
    <w:p w14:paraId="62E96AB6" w14:textId="77777777" w:rsidR="00993247" w:rsidRDefault="00000000">
      <w:pPr>
        <w:pStyle w:val="Script"/>
      </w:pPr>
      <w:r>
        <w:t>¿Qué aprendiste allí que otros, independientemente de dónde enseñen tu trabajo, puedan aprovechar de esa experiencia?</w:t>
      </w:r>
    </w:p>
    <w:p w14:paraId="2FAFA21B" w14:textId="616A3A08" w:rsidR="00993247" w:rsidRDefault="00000000">
      <w:pPr>
        <w:pStyle w:val="Script"/>
      </w:pPr>
      <w:r>
        <w:rPr>
          <w:color w:val="808080"/>
        </w:rPr>
        <w:lastRenderedPageBreak/>
        <w:t>[00:17:33]</w:t>
      </w:r>
      <w:r>
        <w:t xml:space="preserve"> </w:t>
      </w:r>
      <w:r w:rsidR="0010022E">
        <w:rPr>
          <w:b/>
          <w:bCs/>
          <w:color w:val="489872"/>
        </w:rPr>
        <w:t xml:space="preserve">John King </w:t>
      </w:r>
      <w:r>
        <w:t>Sí, en muchos sentidos, lo que estábamos haciendo en Roxbury Prep era tratar de crear a nivel escolar las cosas que el Sr. Osterweil y la Srta. Dee habían hecho por mí con este objetivo, y esto era una escuela intermedia, sexto, séptimo y octavo grado.</w:t>
      </w:r>
    </w:p>
    <w:p w14:paraId="7FEAC56A" w14:textId="77777777" w:rsidR="00993247" w:rsidRDefault="00000000">
      <w:pPr>
        <w:pStyle w:val="Script"/>
      </w:pPr>
      <w:r>
        <w:t xml:space="preserve">El objetivo era que llegaran estudiantes que a menudo estaban rezagados académicamente, con habilidades de lectura de tercer grado, habilidades matemáticas de cuarto grado </w:t>
      </w:r>
      <w:r>
        <w:rPr>
          <w:color w:val="808080"/>
        </w:rPr>
        <w:t xml:space="preserve">[00:18:00] </w:t>
      </w:r>
      <w:r>
        <w:t>llegando a nosotros en sexto grado. Pero teníamos el objetivo de asegurarnos de que cuando nos dejaran en octavo grado, estuvieran encaminados a ir a la universidad y trabajaríamos con ellos para ubicarlos en escuelas preparatorias que fueran preparatorias para la universidad.</w:t>
      </w:r>
    </w:p>
    <w:p w14:paraId="6CA46B04" w14:textId="77777777" w:rsidR="00993247" w:rsidRDefault="00000000">
      <w:pPr>
        <w:pStyle w:val="Script"/>
      </w:pPr>
      <w:r>
        <w:t>Más tarde, después de que me fui. Eh, ampliaron la escuela a la preparatoria, así que ahora es una parte de la escuela intermedia y preparatoria. En ese momento, estamos realmente enfocados en cómo en la escuela intermedia, ¿poner a los estudiantes en la trayectoria correcta? Y algunas de las cosas eran muy fundamentales. Nuestro día escolar era más largo. Nuestro año escolar era más largo,</w:t>
      </w:r>
    </w:p>
    <w:p w14:paraId="7AAA6DDD" w14:textId="77777777" w:rsidR="00993247" w:rsidRDefault="00000000">
      <w:pPr>
        <w:pStyle w:val="Script"/>
      </w:pPr>
      <w:r>
        <w:rPr>
          <w:color w:val="808080"/>
        </w:rPr>
        <w:t>[00:18:35]</w:t>
      </w:r>
      <w:r>
        <w:t xml:space="preserve"> </w:t>
      </w:r>
      <w:r>
        <w:rPr>
          <w:b/>
          <w:bCs/>
          <w:color w:val="583E31"/>
        </w:rPr>
        <w:t xml:space="preserve">Richard Long: </w:t>
      </w:r>
      <w:r>
        <w:t>más</w:t>
      </w:r>
    </w:p>
    <w:p w14:paraId="7745A966" w14:textId="1641E392" w:rsidR="00993247" w:rsidRDefault="00000000">
      <w:pPr>
        <w:pStyle w:val="Script"/>
      </w:pPr>
      <w:r>
        <w:rPr>
          <w:color w:val="808080"/>
        </w:rPr>
        <w:t>[00:18:35]</w:t>
      </w:r>
      <w:r>
        <w:t xml:space="preserve"> El tiempo </w:t>
      </w:r>
      <w:r w:rsidR="0010022E">
        <w:rPr>
          <w:b/>
          <w:bCs/>
          <w:color w:val="489872"/>
        </w:rPr>
        <w:t xml:space="preserve">de John King </w:t>
      </w:r>
      <w:r>
        <w:t>era increíblemente valioso.</w:t>
      </w:r>
    </w:p>
    <w:p w14:paraId="4680A078" w14:textId="77777777" w:rsidR="00993247" w:rsidRDefault="00000000">
      <w:pPr>
        <w:pStyle w:val="Script"/>
      </w:pPr>
      <w:r>
        <w:t xml:space="preserve">Pasamos mucho tiempo con el profesorado en la planificación cuidadosa de las instrucciones. Los profesores volvían tres semanas y media antes de que los alumnos se pusieran en marcha para revisar el trabajo de los alumnos, planificar el currículo del año, repasar el año anterior y tratar de perfeccionar sus prácticas </w:t>
      </w:r>
      <w:r>
        <w:rPr>
          <w:color w:val="808080"/>
        </w:rPr>
        <w:t xml:space="preserve">[00:19:00] </w:t>
      </w:r>
      <w:r>
        <w:t>para colaborar entre nosotros y pensar en cosas que podríamos hacer que fueran interdisciplinarias.</w:t>
      </w:r>
    </w:p>
    <w:p w14:paraId="4F990385" w14:textId="77777777" w:rsidR="00993247" w:rsidRDefault="00000000">
      <w:pPr>
        <w:pStyle w:val="Script"/>
      </w:pPr>
      <w:r>
        <w:t>Creo que esa preparación minuciosa fortaleció el rendimiento académico. Diseñamos el horario de manera que, aunque nuestra jornada y nuestro año escolar eran más largos, terminábamos un poco antes los viernes, al mismo tiempo que las escuelas del barrio, para que los maestros tuvieran dos horas y media cada semana para planificar en conjunto, ver videos de las clases juntos, reunirnos en equipos por nivel y hablar sobre los estudiantes, preguntándonos si alguno tenía dificultades.</w:t>
      </w:r>
    </w:p>
    <w:p w14:paraId="3C28DCAF" w14:textId="77777777" w:rsidR="00993247" w:rsidRDefault="00000000">
      <w:pPr>
        <w:pStyle w:val="Script"/>
      </w:pPr>
      <w:r>
        <w:t xml:space="preserve">¿Qué necesitan? ¿Y quién debería intervenir? Eso creó una cultura de profunda reflexión sobre la práctica docente, pero también un fuerte sentido de comunidad entre los profesores: nos sentíamos parte de un equipo que intentaba </w:t>
      </w:r>
      <w:r>
        <w:lastRenderedPageBreak/>
        <w:t>apoyar a nuestros alumnos, e invertimos mucho en fomentar ese sentido de comunidad entre ellos.</w:t>
      </w:r>
    </w:p>
    <w:p w14:paraId="06A6F77A" w14:textId="77777777" w:rsidR="00993247" w:rsidRDefault="00000000">
      <w:pPr>
        <w:pStyle w:val="Script"/>
      </w:pPr>
      <w:r>
        <w:t xml:space="preserve">Realizamos una reunión comunitaria cada semana y celebramos al estudiante estrella de la semana con un </w:t>
      </w:r>
      <w:r>
        <w:rPr>
          <w:color w:val="808080"/>
        </w:rPr>
        <w:t xml:space="preserve">[00:20:00] </w:t>
      </w:r>
      <w:r>
        <w:t>bastón especial del espíritu. Sorprendíamos a toda la sala anunciando quién era el ganador de los bastones del espíritu de esa semana, y los niños se emocionaban mucho porque se veían como parte de un equipo, parte de una comunidad. Dedicábamos mucho tiempo a involucrar a las familias y ofrecíamos comida y servicio de niñera en nuestras noches familiares para que los padres pudieran venir y no preocuparse por todo lo que sucede en sus vidas, sino concentrarse en...</w:t>
      </w:r>
    </w:p>
    <w:p w14:paraId="4E70A4E3" w14:textId="77777777" w:rsidR="00993247" w:rsidRDefault="00000000">
      <w:pPr>
        <w:pStyle w:val="Script"/>
      </w:pPr>
      <w:r>
        <w:t>Son niños. Así que nuestro objetivo era combinar el rigor académico con un fuerte sentido de comunidad y relaciones sólidas. Nos convertimos en la escuela secundaria urbana con mejor desempeño del estado, de lo cual estamos muy orgullosos. Más que eso, estoy muy orgulloso de los niños. Uno de mis alumnos de cuando regresé a la escuela.</w:t>
      </w:r>
    </w:p>
    <w:p w14:paraId="527280B0" w14:textId="77777777" w:rsidR="00993247" w:rsidRDefault="00000000">
      <w:pPr>
        <w:pStyle w:val="Script"/>
      </w:pPr>
      <w:r>
        <w:t xml:space="preserve">La directora regresó y dio clases de matemáticas. Otro de nuestros alumnos es miembro de la legislatura estatal de Massachusetts y representa a la comunidad. Eso es lo que resulta más satisfactorio. Sí, obtuvieron mejores resultados en las evaluaciones, pero a la larga, lo que importa es que creo que sus trayectorias vitales fueron diferentes </w:t>
      </w:r>
      <w:r>
        <w:rPr>
          <w:color w:val="808080"/>
        </w:rPr>
        <w:t>.</w:t>
      </w:r>
    </w:p>
    <w:p w14:paraId="0DBFD32E" w14:textId="08E2153D" w:rsidR="00993247" w:rsidRDefault="00000000">
      <w:pPr>
        <w:pStyle w:val="Script"/>
      </w:pPr>
      <w:r>
        <w:rPr>
          <w:color w:val="808080"/>
        </w:rPr>
        <w:t>[00:21:10]</w:t>
      </w:r>
      <w:r>
        <w:t xml:space="preserve"> </w:t>
      </w:r>
      <w:r w:rsidR="0010022E">
        <w:rPr>
          <w:b/>
          <w:bCs/>
          <w:color w:val="9C5DE1"/>
        </w:rPr>
        <w:t xml:space="preserve">David Osher: </w:t>
      </w:r>
      <w:r>
        <w:t>Mientras hablas, recuerdo algo que una vez oí decir a Lisa Delpit en una conferencia de investigadores educativos. Nos pidió que imagináramos responder a una pregunta de un nieto al final de nuestra vida y decir: «Ojalá me hubiera ido mejor en los exámenes importantes». Y, por supuesto, el público estalló en carcajadas.</w:t>
      </w:r>
    </w:p>
    <w:p w14:paraId="13154D20" w14:textId="00F89297" w:rsidR="00993247" w:rsidRDefault="00000000">
      <w:pPr>
        <w:pStyle w:val="Script"/>
      </w:pPr>
      <w:r>
        <w:rPr>
          <w:color w:val="808080"/>
        </w:rPr>
        <w:t>[00:21:32]</w:t>
      </w:r>
      <w:r>
        <w:t xml:space="preserve"> </w:t>
      </w:r>
      <w:r w:rsidR="0010022E">
        <w:rPr>
          <w:b/>
          <w:bCs/>
          <w:color w:val="489872"/>
        </w:rPr>
        <w:t xml:space="preserve">John King </w:t>
      </w:r>
      <w:r>
        <w:t>Así es. Sí. En realidad, es un medio para un fin. Es un indicador. Y miren, queremos que los estudiantes tengan sólidas habilidades de lectura, sólidas habilidades matemáticas, pero ese no es el objetivo. Ese no es el resultado que buscamos. No queremos para nuestros, ya sea para nuestros propios hijos, el libro de Lisa Delpit, el título es Los hijos de otras personas.</w:t>
      </w:r>
    </w:p>
    <w:p w14:paraId="333C8E0E" w14:textId="77777777" w:rsidR="00993247" w:rsidRDefault="00000000">
      <w:pPr>
        <w:pStyle w:val="Script"/>
      </w:pPr>
      <w:r>
        <w:t xml:space="preserve">Debemos desear para los hijos de los demás lo que desearíamos para los nuestros: una vida buena, plena y con sentido. </w:t>
      </w:r>
      <w:r>
        <w:rPr>
          <w:color w:val="808080"/>
        </w:rPr>
        <w:t>[00:22:00]</w:t>
      </w:r>
      <w:r>
        <w:t xml:space="preserve"> </w:t>
      </w:r>
    </w:p>
    <w:p w14:paraId="3522893A" w14:textId="32915745" w:rsidR="00993247" w:rsidRDefault="00000000">
      <w:pPr>
        <w:pStyle w:val="Script"/>
      </w:pPr>
      <w:r>
        <w:rPr>
          <w:color w:val="808080"/>
        </w:rPr>
        <w:t>[00:22:00]</w:t>
      </w:r>
      <w:r>
        <w:t xml:space="preserve"> </w:t>
      </w:r>
      <w:r w:rsidR="0010022E">
        <w:rPr>
          <w:b/>
          <w:bCs/>
          <w:color w:val="9C5DE1"/>
        </w:rPr>
        <w:t xml:space="preserve">David Osher </w:t>
      </w:r>
      <w:r>
        <w:t xml:space="preserve">John, quiero presentar un concepto que guiará gran parte de esta conversación y de la serie de podcasts. La equidad centrada en el éxito, el éxito centrado en la equidad, es la capacidad de prosperar tanto en el </w:t>
      </w:r>
      <w:r>
        <w:lastRenderedPageBreak/>
        <w:t>momento presente como a lo largo del tiempo, no solo en el ámbito académico, sino en todas las áreas de la vida.</w:t>
      </w:r>
    </w:p>
    <w:p w14:paraId="08F73D42" w14:textId="77777777" w:rsidR="00993247" w:rsidRDefault="00000000">
      <w:pPr>
        <w:pStyle w:val="Script"/>
      </w:pPr>
      <w:r>
        <w:t>Se fundamenta en el bienestar e incluye tres dimensiones clave. Primero, la experiencia del bienestar individual y colectivo, por ejemplo, con compañeros y profesores. Segundo, la experiencia de la conexión individual y colectiva con el presente. La capacidad de sentirse conectado con un pasado, un presente y un futuro, y de saber que uno tiene un lugar en el mundo, que todos tenemos un lugar en el mundo.</w:t>
      </w:r>
    </w:p>
    <w:p w14:paraId="0FF5AF86" w14:textId="77777777" w:rsidR="00993247" w:rsidRDefault="00000000">
      <w:pPr>
        <w:pStyle w:val="Script"/>
      </w:pPr>
      <w:r>
        <w:t xml:space="preserve">Y tercero, la experiencia de la agencia individual y colectiva. La capacidad de actuar. Como lo has hecho a lo largo de </w:t>
      </w:r>
      <w:r>
        <w:rPr>
          <w:color w:val="808080"/>
        </w:rPr>
        <w:t xml:space="preserve">[00:23:00] </w:t>
      </w:r>
      <w:r>
        <w:t>tu vida para moldear tus circunstancias y tu futuro. Así que me gustaría pedirte que reflexiones sobre eso. ¿Cómo resuena esta conceptualización con tu experiencia y qué sugiere acerca de lo que deberían hacer las escuelas?</w:t>
      </w:r>
    </w:p>
    <w:p w14:paraId="5F5B510A" w14:textId="48B9B6C1" w:rsidR="00993247" w:rsidRDefault="00000000">
      <w:pPr>
        <w:pStyle w:val="Script"/>
      </w:pPr>
      <w:r>
        <w:rPr>
          <w:color w:val="808080"/>
        </w:rPr>
        <w:t>[00:23:16]</w:t>
      </w:r>
      <w:r>
        <w:t xml:space="preserve"> </w:t>
      </w:r>
      <w:r w:rsidR="0010022E">
        <w:rPr>
          <w:b/>
          <w:bCs/>
          <w:color w:val="489872"/>
        </w:rPr>
        <w:t xml:space="preserve">John King </w:t>
      </w:r>
      <w:r>
        <w:t xml:space="preserve">Sí, mira, hay mucho sobre esa definición de equidad centrada en prosperar. Eso resuena con cómo pensé sobre lo que la escuela podría y debería ser. Parte de lo que escucho en esa definición es también, tristemente, un espejo. Podríamos ponernos frente a nuestro sistema actual y ver que nos estamos quedando cortos para muchos niños. Recuerdo haber leído una vez una encuesta que se hizo a algunos estudiantes de secundaria en Los Ángeles y les pidieron a los estudiantes que </w:t>
      </w:r>
      <w:r>
        <w:rPr>
          <w:color w:val="808080"/>
        </w:rPr>
        <w:t xml:space="preserve">[00:24:00] </w:t>
      </w:r>
      <w:r>
        <w:t>nombraran a un adulto en la escuela que estaría orgulloso de ellos.</w:t>
      </w:r>
    </w:p>
    <w:p w14:paraId="4D40D0A9" w14:textId="77777777" w:rsidR="00993247" w:rsidRDefault="00000000">
      <w:pPr>
        <w:pStyle w:val="Script"/>
      </w:pPr>
      <w:r>
        <w:t>Y pensé que era una pregunta excelente porque para que alguien se sienta orgulloso de ti, para que alguien se sienta orgulloso de él, tienes que estar involucrado en su vida. Y lo más preocupante del resultado de la encuesta fue la poca cantidad de niños que nombraron a un adulto que se sentiría orgulloso de ellos.</w:t>
      </w:r>
    </w:p>
    <w:p w14:paraId="4A91D00A" w14:textId="206F11D6" w:rsidR="00993247" w:rsidRDefault="00000000">
      <w:pPr>
        <w:pStyle w:val="Script"/>
      </w:pPr>
      <w:r>
        <w:rPr>
          <w:color w:val="808080"/>
        </w:rPr>
        <w:t>[00:24:20]</w:t>
      </w:r>
      <w:r>
        <w:t xml:space="preserve"> </w:t>
      </w:r>
      <w:r w:rsidR="0010022E">
        <w:rPr>
          <w:b/>
          <w:bCs/>
          <w:color w:val="9C5DE1"/>
        </w:rPr>
        <w:t xml:space="preserve">David Osher </w:t>
      </w:r>
      <w:r>
        <w:t>Sí.</w:t>
      </w:r>
    </w:p>
    <w:p w14:paraId="56E6F802" w14:textId="4310B8BE" w:rsidR="00993247" w:rsidRDefault="00000000">
      <w:pPr>
        <w:pStyle w:val="Script"/>
      </w:pPr>
      <w:r>
        <w:rPr>
          <w:color w:val="808080"/>
        </w:rPr>
        <w:t>[00:24:21]</w:t>
      </w:r>
      <w:r>
        <w:t xml:space="preserve"> </w:t>
      </w:r>
      <w:r w:rsidR="0010022E">
        <w:rPr>
          <w:b/>
          <w:bCs/>
          <w:color w:val="489872"/>
        </w:rPr>
        <w:t xml:space="preserve">John King: </w:t>
      </w:r>
      <w:r>
        <w:t>Y esa es una gran deficiencia.</w:t>
      </w:r>
    </w:p>
    <w:p w14:paraId="75C53F89" w14:textId="77777777" w:rsidR="00993247" w:rsidRDefault="00000000">
      <w:pPr>
        <w:pStyle w:val="Script"/>
      </w:pPr>
      <w:r>
        <w:t>Y cuando escucho tu descripción de prosperar, pienso en los niños que no lo están experimentando y en cómo nuestros sistemas están fallando. Realmente están fallando al interés a largo plazo de nuestra sociedad, porque todos salimos beneficiados si todos nuestros hijos tienen la oportunidad de prosperar.</w:t>
      </w:r>
    </w:p>
    <w:p w14:paraId="2B2370AB" w14:textId="64D0E407" w:rsidR="00993247" w:rsidRDefault="00000000">
      <w:pPr>
        <w:pStyle w:val="Script"/>
      </w:pPr>
      <w:r>
        <w:rPr>
          <w:color w:val="808080"/>
        </w:rPr>
        <w:t>[00:24:48]</w:t>
      </w:r>
      <w:r>
        <w:t xml:space="preserve"> </w:t>
      </w:r>
      <w:r w:rsidR="0010022E">
        <w:rPr>
          <w:b/>
          <w:bCs/>
          <w:color w:val="9C5DE1"/>
        </w:rPr>
        <w:t xml:space="preserve">David Osher: </w:t>
      </w:r>
      <w:r>
        <w:t>Y eso nos lleva de nuevo a tu comentario sobre el título del libro de Lisa Delpit.</w:t>
      </w:r>
    </w:p>
    <w:p w14:paraId="09A61A61" w14:textId="77777777" w:rsidR="00993247" w:rsidRDefault="00000000">
      <w:pPr>
        <w:pStyle w:val="Script"/>
      </w:pPr>
      <w:r>
        <w:lastRenderedPageBreak/>
        <w:t xml:space="preserve">Idealmente, todos los padres quieren que sus hijos prosperen. A veces eso no puede suceder. Le estaba sucediendo a tu </w:t>
      </w:r>
      <w:r>
        <w:rPr>
          <w:color w:val="808080"/>
        </w:rPr>
        <w:t xml:space="preserve">[00:25:00] </w:t>
      </w:r>
      <w:r>
        <w:t>padre en cierto punto en el que eso ya no era posible. Eso está integrado en nuestra propia biología. Sí. La conexión entre un padre y un hijo. Queremos esa misma conexión entre un maestro y un niño.</w:t>
      </w:r>
    </w:p>
    <w:p w14:paraId="444EAEF0" w14:textId="77777777" w:rsidR="00993247" w:rsidRDefault="00000000">
      <w:pPr>
        <w:pStyle w:val="Script"/>
      </w:pPr>
      <w:r>
        <w:t>Otros niños, que tal vez no se parezcan a ellos, que sean muy diferentes, son igual de merecedores, maravillosos y tienen el mismo potencial que sus hijos.</w:t>
      </w:r>
    </w:p>
    <w:p w14:paraId="199A13C4" w14:textId="46C8EAB2" w:rsidR="00993247" w:rsidRDefault="00000000">
      <w:pPr>
        <w:pStyle w:val="Script"/>
      </w:pPr>
      <w:r>
        <w:rPr>
          <w:color w:val="808080"/>
        </w:rPr>
        <w:t>[00:25:29]</w:t>
      </w:r>
      <w:r>
        <w:t xml:space="preserve"> </w:t>
      </w:r>
      <w:r w:rsidR="0010022E">
        <w:rPr>
          <w:b/>
          <w:bCs/>
          <w:color w:val="489872"/>
        </w:rPr>
        <w:t xml:space="preserve">John King </w:t>
      </w:r>
      <w:r>
        <w:t>Sí. Sí. Y creo que una de las cosas que tenemos que hacer para lograrlo es ayudar a los adultos que participan en la vida de los niños a ver sus fortalezas y cualidades.</w:t>
      </w:r>
    </w:p>
    <w:p w14:paraId="46F5133B" w14:textId="77777777" w:rsidR="00993247" w:rsidRDefault="00000000">
      <w:pPr>
        <w:pStyle w:val="Script"/>
      </w:pPr>
      <w:r>
        <w:t xml:space="preserve">Uno de mis programas favoritos que financiamos a través de las subvenciones de inversión e innovación del Departamento de Educación de EE. UU. cuando trabajaba para el presidente Obama, fue un programa llamado Building Assets Reducing Risks. Un programa increíble </w:t>
      </w:r>
      <w:r>
        <w:rPr>
          <w:color w:val="808080"/>
        </w:rPr>
        <w:t xml:space="preserve">[00:26:00] </w:t>
      </w:r>
      <w:r>
        <w:t>iniciado por una consejera escolar en Minnesota que vio que en su escuela secundaria, los estudiantes de bajos ingresos y los estudiantes inmigrantes tenían menos probabilidades de graduarse, así que fue a su director y le dijo: creo que podemos mejorar esto si creamos tiempo para que los maestros y consejeros se reúnan con un grupo de estudiantes.</w:t>
      </w:r>
    </w:p>
    <w:p w14:paraId="42EF8DC8" w14:textId="77777777" w:rsidR="00993247" w:rsidRDefault="00000000">
      <w:pPr>
        <w:pStyle w:val="Script"/>
      </w:pPr>
      <w:r>
        <w:t>Analicen a cada estudiante individualmente para identificar quién tiene dificultades y quién necesita la intervención de un adulto. Y, lo que es aún más importante, descubran para cada estudiante: ¿En qué son buenos? ¿Qué les gusta? ¿Qué les apasiona? En grupo, busquen la manera de aprovechar esas fortalezas para impulsar su éxito general.</w:t>
      </w:r>
    </w:p>
    <w:p w14:paraId="7B1F1934" w14:textId="77777777" w:rsidR="00993247" w:rsidRDefault="00000000">
      <w:pPr>
        <w:pStyle w:val="Script"/>
      </w:pPr>
      <w:r>
        <w:t xml:space="preserve">Este programa que mostró en su escuela secundaria, eran, eran, asignaciones aleatorias. Porque había muchos estudiantes que necesitaban intervención y solo podían atender a algunos, así que hicieron asignaciones aleatorias para averiguar si la intervención estaba funcionando. </w:t>
      </w:r>
      <w:r>
        <w:rPr>
          <w:color w:val="808080"/>
        </w:rPr>
        <w:t xml:space="preserve">[00:27:00] </w:t>
      </w:r>
      <w:r>
        <w:t>funcionó, ella lo escaló en el distrito. Obtuvo una subvención de I3 para escalarlo a múltiples distritos.</w:t>
      </w:r>
    </w:p>
    <w:p w14:paraId="7316E124" w14:textId="77777777" w:rsidR="00993247" w:rsidRDefault="00000000">
      <w:pPr>
        <w:pStyle w:val="Script"/>
      </w:pPr>
      <w:r>
        <w:t>Regresó y obtuvo otra beca I3 con un nivel de evidencia más alto porque la evidencia de este programa era tan sólida que ahora se ha replicado en todo el país. Y una de las cosas que más me gusta es su lema: "Mismo profesor, mismos alumnos, resultados diferentes". Se trata de cómo nos organizamos.</w:t>
      </w:r>
    </w:p>
    <w:p w14:paraId="4FC808A8" w14:textId="77777777" w:rsidR="00993247" w:rsidRDefault="00000000">
      <w:pPr>
        <w:pStyle w:val="Script"/>
      </w:pPr>
      <w:r>
        <w:t>Para apoyar a nuestros hijos.</w:t>
      </w:r>
    </w:p>
    <w:p w14:paraId="4800E222" w14:textId="77777777" w:rsidR="00993247" w:rsidRDefault="00000000">
      <w:pPr>
        <w:pStyle w:val="Script"/>
      </w:pPr>
      <w:r>
        <w:rPr>
          <w:color w:val="808080"/>
        </w:rPr>
        <w:lastRenderedPageBreak/>
        <w:t>[00:27:31]</w:t>
      </w:r>
      <w:r>
        <w:t xml:space="preserve"> </w:t>
      </w:r>
      <w:r>
        <w:rPr>
          <w:b/>
          <w:bCs/>
          <w:color w:val="583E31"/>
        </w:rPr>
        <w:t xml:space="preserve">Richard Long: </w:t>
      </w:r>
      <w:r>
        <w:t>¿Cómo podemos iniciar la creación de una chispa? ¿De dónde viene? ¿Cómo lo estás haciendo ahora?</w:t>
      </w:r>
    </w:p>
    <w:p w14:paraId="64F008AB" w14:textId="77777777" w:rsidR="00993247" w:rsidRDefault="00000000">
      <w:pPr>
        <w:pStyle w:val="Script"/>
      </w:pPr>
      <w:r>
        <w:rPr>
          <w:color w:val="808080"/>
        </w:rPr>
        <w:t>[00:27:40]</w:t>
      </w:r>
      <w:r>
        <w:t xml:space="preserve"> </w:t>
      </w:r>
      <w:r>
        <w:rPr>
          <w:b/>
          <w:bCs/>
          <w:color w:val="9C5DE1"/>
        </w:rPr>
        <w:t xml:space="preserve">John King: </w:t>
      </w:r>
      <w:r>
        <w:t>Hmm. Qué buena pregunta. Tengo tres observaciones. Primero. Cuando estaba haciendo mis prácticas docentes, cuento esta historia en el libro. Estaba haciendo mis prácticas docentes en Beacon High School e hice esta lección con caricaturas políticas, imágenes y mapas.</w:t>
      </w:r>
    </w:p>
    <w:p w14:paraId="67896B8D" w14:textId="77777777" w:rsidR="00993247" w:rsidRDefault="00000000">
      <w:pPr>
        <w:pStyle w:val="Script"/>
      </w:pPr>
      <w:r>
        <w:t xml:space="preserve">Impartí la clase y los alumnos estaban totalmente aburridos </w:t>
      </w:r>
      <w:r>
        <w:rPr>
          <w:color w:val="808080"/>
        </w:rPr>
        <w:t xml:space="preserve">[00:28:00] </w:t>
      </w:r>
      <w:r>
        <w:t>y desinteresados, y mi profesor colaborador, Harry Streep, muy amablemente, me dijo: «Planificaste esa clase basándote en todo lo que ibas a hacer durante la clase, y no la planificaste basándote en todo lo que estaban haciendo los alumnos». Así que tenía todos estos elementos diferentes en la clase, pero básicamente se trataba de que yo estuviera al frente del aula y los niños absorbieran, en lugar de una clase donde los niños hicieran el trabajo intelectual.</w:t>
      </w:r>
    </w:p>
    <w:p w14:paraId="1DEFDB7D" w14:textId="52BCFCEB" w:rsidR="00993247" w:rsidRDefault="00000000">
      <w:pPr>
        <w:pStyle w:val="Script"/>
      </w:pPr>
      <w:r>
        <w:t xml:space="preserve">Mm-hmm. Una conversación con Harry Streep cambió cómo, acabo de pensar en Sí. Planificación de lecciones y la experiencia académica. Así que esa es una observación. Una segunda observación es, y sé que ambos han tenido esta experiencia, no importa cuán difícil sea la escuela a la que vayas cuando llegas allí, alguien </w:t>
      </w:r>
      <w:r>
        <w:rPr>
          <w:color w:val="808080"/>
        </w:rPr>
        <w:t xml:space="preserve">[00:29:00] </w:t>
      </w:r>
      <w:r>
        <w:t>dice, las cosas son realmente difíciles aquí, pero tienes que ir al aula del Sr. Long. Y entras en ese aula y es como si te transportaran a un lugar completamente diferente. El resto de la escuela podría ser caótico. Los niños no están aprendiendo realmente y las cosas no funcionan, pero entras en el aula del Sr. Long, en el momento en que cruzas esa puerta, es diferente.</w:t>
      </w:r>
    </w:p>
    <w:p w14:paraId="15C40708" w14:textId="77777777" w:rsidR="00993247" w:rsidRDefault="00000000">
      <w:pPr>
        <w:pStyle w:val="Script"/>
      </w:pPr>
      <w:r>
        <w:t>Los niños aprenden a concentrarse, a tratarse con respeto entre sí y con el profesor. Una de las deficiencias de nuestra formación docente es que no valoramos lo suficiente esas aulas. No familiarizamos a los futuros profesores con esas aulas mágicas. Pasar tiempo en esas aulas observando a esos profesores puede marcar una gran diferencia en su preparación para ser eficaces.</w:t>
      </w:r>
    </w:p>
    <w:p w14:paraId="1C4E6F5D" w14:textId="77777777" w:rsidR="00993247" w:rsidRDefault="00000000">
      <w:pPr>
        <w:pStyle w:val="Script"/>
      </w:pPr>
      <w:r>
        <w:rPr>
          <w:color w:val="808080"/>
        </w:rPr>
        <w:t>[00:29:56]</w:t>
      </w:r>
      <w:r>
        <w:t xml:space="preserve"> </w:t>
      </w:r>
      <w:r>
        <w:rPr>
          <w:b/>
          <w:bCs/>
          <w:color w:val="DC7D3E"/>
        </w:rPr>
        <w:t xml:space="preserve">Interlocutor 3: </w:t>
      </w:r>
      <w:r>
        <w:t>Sí,</w:t>
      </w:r>
    </w:p>
    <w:p w14:paraId="0812F1C5" w14:textId="77777777" w:rsidR="00993247" w:rsidRDefault="00000000">
      <w:pPr>
        <w:pStyle w:val="Script"/>
      </w:pPr>
      <w:r>
        <w:rPr>
          <w:color w:val="808080"/>
        </w:rPr>
        <w:t>[00:29:57]</w:t>
      </w:r>
      <w:r>
        <w:t xml:space="preserve"> </w:t>
      </w:r>
      <w:r>
        <w:rPr>
          <w:b/>
          <w:bCs/>
          <w:color w:val="9C5DE1"/>
        </w:rPr>
        <w:t xml:space="preserve">John King: </w:t>
      </w:r>
      <w:r>
        <w:t xml:space="preserve">hacemos muy poca práctica en la preparación de maestros </w:t>
      </w:r>
      <w:r>
        <w:rPr>
          <w:color w:val="808080"/>
        </w:rPr>
        <w:t xml:space="preserve">[00:30:00] </w:t>
      </w:r>
      <w:r>
        <w:t>en comparación con lo que hacemos en medicina. Recuerdo cuando era secretario y visité el programa de Residencia de Maestros en Luisiana en esa facultad de educación. Algunos estudiantes estaban en la residencia y otros hicieron las prácticas docentes cortas habituales de primavera. Un joven que era maestro de primer año me dijo: la residencia marcó la diferencia para mí porque sé lo que se supone que debe pasar en agosto y septiembre.</w:t>
      </w:r>
    </w:p>
    <w:p w14:paraId="59D1C1C5" w14:textId="77777777" w:rsidR="00993247" w:rsidRDefault="00000000">
      <w:pPr>
        <w:pStyle w:val="Script"/>
      </w:pPr>
      <w:r>
        <w:lastRenderedPageBreak/>
        <w:t>Aquí está el maestro de primaria y lo que todo maestro de primaria sabe. Todo se reduce a agosto y septiembre, ¿verdad? ¿Cómo se establecen las rutinas? ¿Cómo se establecen las normas? ¿Cómo se les muestra a los estudiantes lo que hacemos aquí? Señaló que, gracias a su residencia, había estado en el aula de un maestro excelente desde el principio del año.</w:t>
      </w:r>
    </w:p>
    <w:p w14:paraId="5F038D0A" w14:textId="77777777" w:rsidR="00993247" w:rsidRDefault="00000000">
      <w:pPr>
        <w:pStyle w:val="Script"/>
      </w:pPr>
      <w:r>
        <w:t xml:space="preserve">Sus compañeros que hicieron prácticas docentes en primavera, nunca habían visto cómo debían ser agosto y septiembre, así que llegaron al aula. Sin </w:t>
      </w:r>
      <w:r>
        <w:rPr>
          <w:color w:val="808080"/>
        </w:rPr>
        <w:t xml:space="preserve">[00:31:00] </w:t>
      </w:r>
      <w:r>
        <w:t>idea. Y luego, para diciembre, estaban cansados, agotados, frustrados porque no habían establecido buenas rutinas, porque no sabían cómo establecer buenas rutinas.</w:t>
      </w:r>
    </w:p>
    <w:p w14:paraId="264696BF" w14:textId="77777777" w:rsidR="00993247" w:rsidRDefault="00000000">
      <w:pPr>
        <w:pStyle w:val="Script"/>
      </w:pPr>
      <w:r>
        <w:t>Por lo tanto, creo que nuestro diseño de formación docente no se ajusta al resultado que realmente deseamos.</w:t>
      </w:r>
    </w:p>
    <w:p w14:paraId="7D11D641" w14:textId="77777777" w:rsidR="00993247" w:rsidRDefault="00000000">
      <w:pPr>
        <w:pStyle w:val="Script"/>
      </w:pPr>
      <w:r>
        <w:rPr>
          <w:color w:val="808080"/>
        </w:rPr>
        <w:t>[00:31:22]</w:t>
      </w:r>
      <w:r>
        <w:t xml:space="preserve"> </w:t>
      </w:r>
      <w:r>
        <w:rPr>
          <w:b/>
          <w:bCs/>
          <w:color w:val="489872"/>
        </w:rPr>
        <w:t xml:space="preserve">David Osher: </w:t>
      </w:r>
      <w:r>
        <w:t>Sabes que los maestros no están preparados para poder incorporar los principios de la ciencia del aprendizaje y el desarrollo en su práctica.</w:t>
      </w:r>
    </w:p>
    <w:p w14:paraId="305576A6" w14:textId="77777777" w:rsidR="00993247" w:rsidRDefault="00000000">
      <w:pPr>
        <w:pStyle w:val="Script"/>
      </w:pPr>
      <w:r>
        <w:rPr>
          <w:color w:val="808080"/>
        </w:rPr>
        <w:t>[00:31:32]</w:t>
      </w:r>
      <w:r>
        <w:t xml:space="preserve"> </w:t>
      </w:r>
      <w:r>
        <w:rPr>
          <w:b/>
          <w:bCs/>
          <w:color w:val="9C5DE1"/>
        </w:rPr>
        <w:t xml:space="preserve">John King: </w:t>
      </w:r>
      <w:r>
        <w:t>Y lo necesitamos desesperadamente. Y es una de las mayores brechas entre nuestro sector y la atención médica, por ejemplo, que nos esforzamos mucho por asegurarnos de que los médicos comprendan la mejor evidencia, la mejor ciencia.</w:t>
      </w:r>
    </w:p>
    <w:p w14:paraId="59B57B85" w14:textId="77777777" w:rsidR="00993247" w:rsidRDefault="00000000">
      <w:pPr>
        <w:pStyle w:val="Script"/>
      </w:pPr>
      <w:r>
        <w:t xml:space="preserve">También estamos dispuestos a revisarlo con el tiempo a medida que surjan nuevas evidencias, pero no adoptamos ese enfoque en el sector educativo </w:t>
      </w:r>
      <w:r>
        <w:rPr>
          <w:color w:val="808080"/>
        </w:rPr>
        <w:t xml:space="preserve">[00:32:00] </w:t>
      </w:r>
      <w:r>
        <w:t>muy a menudo. Sé que Linda, y tú y otros han trabajado para tratar de cambiar eso.</w:t>
      </w:r>
    </w:p>
    <w:p w14:paraId="22508685" w14:textId="77777777" w:rsidR="00993247" w:rsidRDefault="00000000">
      <w:pPr>
        <w:pStyle w:val="Script"/>
      </w:pPr>
      <w:r>
        <w:rPr>
          <w:color w:val="808080"/>
        </w:rPr>
        <w:t>[00:32:06]</w:t>
      </w:r>
      <w:r>
        <w:t xml:space="preserve"> </w:t>
      </w:r>
      <w:r>
        <w:rPr>
          <w:b/>
          <w:bCs/>
          <w:color w:val="489872"/>
        </w:rPr>
        <w:t xml:space="preserve">David Osher: </w:t>
      </w:r>
      <w:r>
        <w:t>Y lo interesante del sector médico es que también están aprendiendo que se busca la mejor evidencia sobre lo que funciona, pero también comprender qué es lo que funciona.</w:t>
      </w:r>
    </w:p>
    <w:p w14:paraId="064550B2" w14:textId="77777777" w:rsidR="00993247" w:rsidRDefault="00000000">
      <w:pPr>
        <w:pStyle w:val="Script"/>
      </w:pPr>
      <w:r>
        <w:t>Y por eso ahora se hace más hincapié en la facultad de medicina y en la práctica médica en esa R de la que hablabas antes: Relación.</w:t>
      </w:r>
    </w:p>
    <w:p w14:paraId="2C356EDE" w14:textId="77777777" w:rsidR="00993247" w:rsidRDefault="00000000">
      <w:pPr>
        <w:pStyle w:val="Script"/>
      </w:pPr>
      <w:r>
        <w:rPr>
          <w:color w:val="808080"/>
        </w:rPr>
        <w:t>[00:32:27]</w:t>
      </w:r>
      <w:r>
        <w:t xml:space="preserve"> </w:t>
      </w:r>
      <w:r>
        <w:rPr>
          <w:b/>
          <w:bCs/>
          <w:color w:val="9C5DE1"/>
        </w:rPr>
        <w:t xml:space="preserve">John King: </w:t>
      </w:r>
      <w:r>
        <w:t>Incluyendo que la gente practique y realice simulaciones con mucha más frecuencia. Me llamó la atención al visitar uno de nuestros programas de enfermería. Estábamos hablando sobre los cuidados al final de la vida y lo difícil que es.</w:t>
      </w:r>
    </w:p>
    <w:p w14:paraId="18EB08F4" w14:textId="77777777" w:rsidR="00993247" w:rsidRDefault="00000000">
      <w:pPr>
        <w:pStyle w:val="Script"/>
      </w:pPr>
      <w:r>
        <w:lastRenderedPageBreak/>
        <w:t xml:space="preserve">La parte humana de eso, como dejar de lado la tarea de la enfermera, pero la parte humana de estar con alguien a través de eso, estar con sus miembros de la familia a través de eso, y eso es algo que puedes hacer. Juego de roles. Puedes practicar de maneras que te ayudarán </w:t>
      </w:r>
      <w:r>
        <w:rPr>
          <w:color w:val="808080"/>
        </w:rPr>
        <w:t xml:space="preserve">[00:33:00] </w:t>
      </w:r>
      <w:r>
        <w:t>a prepararte para lo que es una actividad relacional muy difícil y compleja, y necesitamos más de eso en las escuelas.</w:t>
      </w:r>
    </w:p>
    <w:p w14:paraId="0BC32500" w14:textId="77777777" w:rsidR="00993247" w:rsidRDefault="00000000">
      <w:pPr>
        <w:pStyle w:val="Script"/>
      </w:pPr>
      <w:r>
        <w:t>Cuando era director, una de las cosas que hacía con nuestros nuevos maestros era representar conversaciones con los padres, y tenía que recurrir a mi propia experiencia como maestro de primer año, a mi programa de formación docente. Fue muy bueno en muchos aspectos, pero nunca hablamos de las familias, y recuerdo la primera vez que mi director entró y dijo: "Oigan, las reuniones de padres y maestros son la semana que viene".</w:t>
      </w:r>
    </w:p>
    <w:p w14:paraId="586F38DB" w14:textId="77777777" w:rsidR="00993247" w:rsidRDefault="00000000">
      <w:pPr>
        <w:pStyle w:val="Script"/>
      </w:pPr>
      <w:r>
        <w:t>Buena suerte. No tenía ni idea de lo que pasaba en las reuniones de padres y profesores. Nunca, nunca habíamos hablado de ello en la formación docente. Nunca había asistido a una, y mi único modelo para las reuniones de formación docente era la serie de televisión "Growing Pains". Lo recordaba. La escena de Alan Thicke en la que tenía que ir a reunirse con el profesor.</w:t>
      </w:r>
    </w:p>
    <w:p w14:paraId="3DE50AD1" w14:textId="77777777" w:rsidR="00993247" w:rsidRDefault="00000000">
      <w:pPr>
        <w:pStyle w:val="Script"/>
      </w:pPr>
      <w:r>
        <w:t xml:space="preserve">Ese era mi único </w:t>
      </w:r>
      <w:r>
        <w:rPr>
          <w:color w:val="808080"/>
        </w:rPr>
        <w:t xml:space="preserve">[00:34:00] </w:t>
      </w:r>
      <w:r>
        <w:t>punto de referencia. Así que hacíamos estos juegos de rol. ¿Cómo hablar con un padre sobre las dificultades académicas de sus hijos? ¿Cómo hablar con un padre sobre las dificultades socioemocionales de sus hijos? ¿Cómo hablar con un padre sobre las dificultades en casa que afectan a la escuela, especialmente para los profesores jóvenes?</w:t>
      </w:r>
    </w:p>
    <w:p w14:paraId="16DCC4ED" w14:textId="77777777" w:rsidR="00993247" w:rsidRDefault="00000000">
      <w:pPr>
        <w:pStyle w:val="Script"/>
      </w:pPr>
      <w:r>
        <w:t>Practicar eso puede hacer que les salga mucho mejor cuando tengan que hacerlo de verdad.</w:t>
      </w:r>
    </w:p>
    <w:p w14:paraId="2E7B7923" w14:textId="77777777" w:rsidR="00993247" w:rsidRDefault="00000000">
      <w:pPr>
        <w:pStyle w:val="Script"/>
      </w:pPr>
      <w:r>
        <w:rPr>
          <w:color w:val="808080"/>
        </w:rPr>
        <w:t>[00:34:28]</w:t>
      </w:r>
      <w:r>
        <w:t xml:space="preserve"> </w:t>
      </w:r>
      <w:r>
        <w:rPr>
          <w:b/>
          <w:bCs/>
          <w:color w:val="489872"/>
        </w:rPr>
        <w:t xml:space="preserve">David Osher: </w:t>
      </w:r>
      <w:r>
        <w:t>Creo que tienes razón en lo que dijiste sobre lo que no sucede en la formación docente. Esto vuelve a evidenciar la falta de preparación de los maestros. El hecho de que no se considere fundamental la participación de las familias, su implicación y el trabajo conjunto con ellas. Puede que ni siquiera se vea como parte integral del proceso.</w:t>
      </w:r>
    </w:p>
    <w:p w14:paraId="51E300AA" w14:textId="77777777" w:rsidR="00993247" w:rsidRDefault="00000000">
      <w:pPr>
        <w:pStyle w:val="Script"/>
      </w:pPr>
      <w:r>
        <w:rPr>
          <w:color w:val="808080"/>
        </w:rPr>
        <w:t>[00:34:55]</w:t>
      </w:r>
      <w:r>
        <w:t xml:space="preserve"> </w:t>
      </w:r>
      <w:r>
        <w:rPr>
          <w:b/>
          <w:bCs/>
          <w:color w:val="9C5DE1"/>
        </w:rPr>
        <w:t xml:space="preserve">John King: </w:t>
      </w:r>
      <w:r>
        <w:t>Así es.</w:t>
      </w:r>
    </w:p>
    <w:p w14:paraId="0C9D6881" w14:textId="77777777" w:rsidR="00993247" w:rsidRDefault="00000000">
      <w:pPr>
        <w:pStyle w:val="Script"/>
      </w:pPr>
      <w:r>
        <w:rPr>
          <w:color w:val="808080"/>
        </w:rPr>
        <w:t>[00:34:56]</w:t>
      </w:r>
      <w:r>
        <w:t xml:space="preserve"> </w:t>
      </w:r>
      <w:r>
        <w:rPr>
          <w:b/>
          <w:bCs/>
          <w:color w:val="489872"/>
        </w:rPr>
        <w:t xml:space="preserve">David Osher: </w:t>
      </w:r>
      <w:r>
        <w:t xml:space="preserve">John, una de las cosas que mencionas en tu libro es la importancia </w:t>
      </w:r>
      <w:r>
        <w:rPr>
          <w:color w:val="808080"/>
        </w:rPr>
        <w:t xml:space="preserve">[00:35:00] </w:t>
      </w:r>
      <w:r>
        <w:t>de la diversidad, la equidad y la inclusión. Estos son principios que concuerdan plenamente con lo que sabemos sobre cómo aprenden y se desarrollan los niños. Son principios que, según la sociología y la historia, son necesarios para crear sociedades que realmente funcionen.</w:t>
      </w:r>
    </w:p>
    <w:p w14:paraId="0DBEE22D" w14:textId="77777777" w:rsidR="00993247" w:rsidRDefault="00000000">
      <w:pPr>
        <w:pStyle w:val="Script"/>
      </w:pPr>
      <w:r>
        <w:lastRenderedPageBreak/>
        <w:t>También hay términos que se han utilizado como armas y se han desacreditado de diversas maneras. Me gustaría conocer su opinión sobre la importancia de estos temas, pero también considerar no solo desde su posición actual en el estado de Nueva York, donde tienen cierta capacidad para abordarlos, sino también cómo deberían reflexionar sobre estas cuestiones las personas que se encuentran en lugares con menos margen de maniobra.</w:t>
      </w:r>
    </w:p>
    <w:p w14:paraId="6EF78C7F" w14:textId="77777777" w:rsidR="00993247" w:rsidRDefault="00000000">
      <w:pPr>
        <w:pStyle w:val="Script"/>
      </w:pPr>
      <w:r>
        <w:rPr>
          <w:color w:val="808080"/>
        </w:rPr>
        <w:t>[00:35:59]</w:t>
      </w:r>
      <w:r>
        <w:t xml:space="preserve"> </w:t>
      </w:r>
      <w:r>
        <w:rPr>
          <w:b/>
          <w:bCs/>
          <w:color w:val="9C5DE1"/>
        </w:rPr>
        <w:t>Juan Rey:</w:t>
      </w:r>
      <w:r>
        <w:t xml:space="preserve"> </w:t>
      </w:r>
      <w:r>
        <w:rPr>
          <w:color w:val="808080"/>
        </w:rPr>
        <w:t xml:space="preserve">[00:36:00] </w:t>
      </w:r>
      <w:r>
        <w:t>Sí. Lo que está sucediendo ahora en torno a la diversidad, la equidad y la inclusión es desgarrador, porque se está instrumentalizando el concepto de diversidad, equidad e inclusión, distorsionando su significado, y se está utilizando para dividir a la gente. En realidad, la diversidad, la equidad y la inclusión se tratan de unir a las personas.</w:t>
      </w:r>
    </w:p>
    <w:p w14:paraId="29D5CE29" w14:textId="77777777" w:rsidR="00993247" w:rsidRDefault="00000000">
      <w:pPr>
        <w:pStyle w:val="Script"/>
      </w:pPr>
      <w:r>
        <w:t>Para mí, se trata de cómo preparamos a los jóvenes. Para que desarrollen empatía, no solo para que reflexionen sobre su propia experiencia, sino también para que intenten comprender la experiencia de quienes son diferentes a ellos, ya sea por su origen racial o étnico, o por sus diferentes capacidades o discapacidades.</w:t>
      </w:r>
    </w:p>
    <w:p w14:paraId="0A52D5A3" w14:textId="77777777" w:rsidR="00993247" w:rsidRDefault="00000000">
      <w:pPr>
        <w:pStyle w:val="Script"/>
      </w:pPr>
      <w:r>
        <w:t xml:space="preserve">Podría deberse a que crecieron en circunstancias económicas diferentes. Pero lo que buscamos en una sociedad sana es que las personas </w:t>
      </w:r>
      <w:r>
        <w:rPr>
          <w:color w:val="808080"/>
        </w:rPr>
        <w:t xml:space="preserve">[00:37:00] </w:t>
      </w:r>
      <w:r>
        <w:t>sean capaces de tener empatía entre sí, y el trabajo de diversidad, equidad e inclusión se trata de eso. También se trata de asegurar que brindemos a todos la oportunidad de tener éxito, y entiendo que algunas personas quisieran dejar de abordar estos temas porque es difícil lidiar con las disparidades que tenemos por motivos de raza en tantos aspectos de la vida estadounidense, ya sea que hablemos de educación, salud u oportunidades económicas.</w:t>
      </w:r>
    </w:p>
    <w:p w14:paraId="26DA806B" w14:textId="77777777" w:rsidR="00993247" w:rsidRDefault="00000000">
      <w:pPr>
        <w:pStyle w:val="Script"/>
      </w:pPr>
      <w:r>
        <w:t xml:space="preserve">Pero apartar la mirada no hace que desaparezcan. Esas desigualdades siguen ahí, así que debemos reconocerlas, superarlas e intentar cerrar las brechas de oportunidades. Este ataque a la diversidad, la equidad y la inclusión me parece muy peligroso para la salud a largo plazo de la </w:t>
      </w:r>
      <w:r>
        <w:rPr>
          <w:color w:val="808080"/>
        </w:rPr>
        <w:t xml:space="preserve">democracia </w:t>
      </w:r>
      <w:r>
        <w:t>estadounidense. Solo juntos podremos encontrar una solución.</w:t>
      </w:r>
    </w:p>
    <w:p w14:paraId="277D572C" w14:textId="200BA072" w:rsidR="00993247" w:rsidRDefault="00000000">
      <w:pPr>
        <w:pStyle w:val="Script"/>
      </w:pPr>
      <w:r>
        <w:t>John Lewis solía decir: «Puede que hayamos llegado en barcos diferentes, pero ahora estamos en el mismo barco. Tenemos que encontrar un camino que reconozca nuestra interconexión». En mi caso, en SUNY, diría que la diversidad, la equidad y la inclusión están en nuestro ADN desde nuestra fundación hace más de 75 años. La ley que lo creó habla de brindar el acceso más amplio posible y servir a todos los sectores de Nueva York.</w:t>
      </w:r>
    </w:p>
    <w:p w14:paraId="0E8605B5" w14:textId="77777777" w:rsidR="00993247" w:rsidRDefault="00000000">
      <w:pPr>
        <w:pStyle w:val="Script"/>
      </w:pPr>
      <w:r>
        <w:lastRenderedPageBreak/>
        <w:t>Eso es lo que somos. Eso es lo que vamos a hacer, y esos son los valores que vamos a intentar materializar incluso en este entorno complicado.</w:t>
      </w:r>
    </w:p>
    <w:p w14:paraId="4695B89C" w14:textId="638FA616" w:rsidR="00993247" w:rsidRDefault="00000000">
      <w:pPr>
        <w:pStyle w:val="Script"/>
      </w:pPr>
      <w:r>
        <w:rPr>
          <w:color w:val="808080"/>
        </w:rPr>
        <w:t>[00:38:47]</w:t>
      </w:r>
      <w:r>
        <w:t xml:space="preserve"> </w:t>
      </w:r>
      <w:r>
        <w:rPr>
          <w:b/>
          <w:bCs/>
          <w:color w:val="489872"/>
        </w:rPr>
        <w:t xml:space="preserve">David Osher: </w:t>
      </w:r>
      <w:r>
        <w:t xml:space="preserve">Y si estoy en lo cierto, el Sr. Osterweil no solo creó ese lugar lleno de diversidad, equidad e inclusión, sino que lo hizo en </w:t>
      </w:r>
      <w:r>
        <w:rPr>
          <w:color w:val="808080"/>
        </w:rPr>
        <w:t xml:space="preserve">parte </w:t>
      </w:r>
      <w:r>
        <w:t>porque podía crear el tipo de aprendizaje</w:t>
      </w:r>
    </w:p>
    <w:p w14:paraId="78D819ED" w14:textId="77777777" w:rsidR="00993247" w:rsidRDefault="00000000">
      <w:pPr>
        <w:pStyle w:val="Script"/>
      </w:pPr>
      <w:r>
        <w:t>Sí.</w:t>
      </w:r>
    </w:p>
    <w:p w14:paraId="15679076" w14:textId="77777777" w:rsidR="00993247" w:rsidRDefault="00000000">
      <w:pPr>
        <w:pStyle w:val="Script"/>
      </w:pPr>
      <w:r>
        <w:t>Para todos aquellos que necesitan creatividad en nuestra sociedad.</w:t>
      </w:r>
    </w:p>
    <w:p w14:paraId="411DBFFB" w14:textId="77777777" w:rsidR="00993247" w:rsidRDefault="00000000">
      <w:pPr>
        <w:pStyle w:val="Script"/>
      </w:pPr>
      <w:r>
        <w:rPr>
          <w:color w:val="808080"/>
        </w:rPr>
        <w:t>[00:39:09]</w:t>
      </w:r>
      <w:r>
        <w:t xml:space="preserve"> </w:t>
      </w:r>
      <w:r>
        <w:rPr>
          <w:b/>
          <w:bCs/>
          <w:color w:val="9C5DE1"/>
        </w:rPr>
        <w:t xml:space="preserve">John King: </w:t>
      </w:r>
      <w:r>
        <w:t>Sí, absolutamente. Y si alguien necesita pruebas, la rentabilidad de la inversión es evidente. Si observamos las empresas con liderazgo diverso, sus resultados son mejores. Si observamos los equipos que aportan diferentes perspectivas, los resultados también son mejores. Tenemos que mejorar.</w:t>
      </w:r>
    </w:p>
    <w:p w14:paraId="2D5AD41B" w14:textId="77777777" w:rsidR="00993247" w:rsidRDefault="00000000">
      <w:pPr>
        <w:pStyle w:val="Script"/>
      </w:pPr>
      <w:r>
        <w:t xml:space="preserve">Yo, parte de eso fue que las personas que se preocupan por el trabajo de diversidad, equidad e inclusión, tenemos que tener cuidado de no demonizar. Las personas que expresan reservas. Tenemos que encontrar la manera de hablar sobre ellas y trabajar en ellas. Hay personas que sienten que, debido a la diversidad, la equidad y la inclusión, de alguna manera han sido desfavorecidas, y tenemos que ayudar a las personas a ver que el trabajo en diversidad, equidad e inclusión es una manera de hacer crecer el pastel </w:t>
      </w:r>
      <w:r>
        <w:rPr>
          <w:color w:val="808080"/>
        </w:rPr>
        <w:t xml:space="preserve">[00:40:00] </w:t>
      </w:r>
      <w:r>
        <w:t>.</w:t>
      </w:r>
    </w:p>
    <w:p w14:paraId="1087D412" w14:textId="77777777" w:rsidR="00993247" w:rsidRDefault="00000000">
      <w:pPr>
        <w:pStyle w:val="Script"/>
      </w:pPr>
      <w:r>
        <w:t>Ampliar las oportunidades, ampliar las posibilidades para todos.</w:t>
      </w:r>
    </w:p>
    <w:p w14:paraId="45DF7C39" w14:textId="77777777" w:rsidR="00993247" w:rsidRDefault="00000000">
      <w:pPr>
        <w:pStyle w:val="Script"/>
      </w:pPr>
      <w:r>
        <w:rPr>
          <w:color w:val="808080"/>
        </w:rPr>
        <w:t>[00:40:06]</w:t>
      </w:r>
      <w:r>
        <w:t xml:space="preserve"> </w:t>
      </w:r>
      <w:r>
        <w:rPr>
          <w:b/>
          <w:bCs/>
          <w:color w:val="489872"/>
        </w:rPr>
        <w:t xml:space="preserve">David Osher: </w:t>
      </w:r>
      <w:r>
        <w:t>John, gracias. Podríamos extender esta conversación mucho más, pero quiero reconocer todo lo que has compartido con nosotros hoy. Ha sido una charla profunda y significativa. Antes de pasar a nuestra próxima conversación, reflexionemos brevemente sobre lo que John nos ha aportado.</w:t>
      </w:r>
    </w:p>
    <w:p w14:paraId="29AD6DB3" w14:textId="6784AF80" w:rsidR="00993247" w:rsidRDefault="00000000">
      <w:pPr>
        <w:pStyle w:val="Script"/>
      </w:pPr>
      <w:r>
        <w:t>La historia de John es personal, pero no se limita a ser autobiográfica. Resulta instructiva cuando habla del Sr. Osterweil: de seguridad, rigor, pertenencia y desafío. Describe algo más que amabilidad; describe condiciones que transformaron el rumbo de su vida. John nos recuerda que la educación es fundamentalmente relacional, que la equidad no es mera retórica.</w:t>
      </w:r>
    </w:p>
    <w:p w14:paraId="7D564171" w14:textId="77777777" w:rsidR="00993247" w:rsidRDefault="00000000">
      <w:pPr>
        <w:pStyle w:val="Script"/>
      </w:pPr>
      <w:r>
        <w:t xml:space="preserve">Se trata de si un niño es conocido. Se trata de si la comunidad escolar </w:t>
      </w:r>
      <w:r>
        <w:rPr>
          <w:color w:val="808080"/>
        </w:rPr>
        <w:t xml:space="preserve">[00:41:00] </w:t>
      </w:r>
      <w:r>
        <w:t xml:space="preserve">se convierte en una fuerza protectora y de desarrollo. Pero las historias poderosas, por muy convincentes que sean, no bastan. Nuestra </w:t>
      </w:r>
      <w:r>
        <w:lastRenderedPageBreak/>
        <w:t>siguiente conversación nos lleva del testimonio a la evidencia y la acción. De la experiencia vivida a la ciencia. Nos muestran que las relaciones no son secundarias para el aprendizaje.</w:t>
      </w:r>
    </w:p>
    <w:p w14:paraId="71198EF3" w14:textId="77777777" w:rsidR="00993247" w:rsidRDefault="00000000">
      <w:pPr>
        <w:pStyle w:val="Script"/>
      </w:pPr>
      <w:r>
        <w:t>Debemos preguntarnos: ¿fue John simplemente otra historia de suerte y valentía como las que podemos leer en la revista People, o su experiencia fue coherente con lo que sabemos de la ciencia del desarrollo? Esa pregunta nos lleva a Linda Darling Hammond y Barb Pian. Linda Darling Hammond, presidenta de la Junta Estatal de Educación de California.</w:t>
      </w:r>
    </w:p>
    <w:p w14:paraId="7C8DE6B3" w14:textId="77777777" w:rsidR="00993247" w:rsidRDefault="00000000">
      <w:pPr>
        <w:pStyle w:val="Script"/>
      </w:pPr>
      <w:r>
        <w:t xml:space="preserve">Y presidenta fundadora del Learning Policy Institute, una organización que creó para conectar la investigación rigurosa con la política y la práctica del mundo real. Robert Pante es profesor emérito del Bicentenario Baton en la Universidad de Virginia. Ex decano de la Facultad de Educación y Desarrollo Humano </w:t>
      </w:r>
      <w:r>
        <w:rPr>
          <w:color w:val="808080"/>
        </w:rPr>
        <w:t xml:space="preserve">[00:42:00] </w:t>
      </w:r>
      <w:r>
        <w:t>y director fundador del Centro de Estudios Avanzados de Enseñanza y Aprendizaje.</w:t>
      </w:r>
    </w:p>
    <w:p w14:paraId="6AD86CEB" w14:textId="77777777" w:rsidR="00993247" w:rsidRDefault="00000000">
      <w:pPr>
        <w:pStyle w:val="Script"/>
      </w:pPr>
      <w:r>
        <w:t>Su trabajo ha transformado radicalmente nuestra manera de comprender y medir las relaciones entre profesores y alumnos, así como las condiciones para el aprendizaje en las aulas.</w:t>
      </w:r>
    </w:p>
    <w:p w14:paraId="0BD75202" w14:textId="77777777" w:rsidR="00993247" w:rsidRDefault="00000000">
      <w:pPr>
        <w:pStyle w:val="Script"/>
      </w:pPr>
      <w:r>
        <w:rPr>
          <w:color w:val="808080"/>
        </w:rPr>
        <w:t>[00:42:14]</w:t>
      </w:r>
      <w:r>
        <w:t xml:space="preserve"> </w:t>
      </w:r>
      <w:r>
        <w:rPr>
          <w:b/>
          <w:bCs/>
          <w:color w:val="DC7D3E"/>
        </w:rPr>
        <w:t xml:space="preserve">Orador 3: </w:t>
      </w:r>
      <w:r>
        <w:t>Hay un río.</w:t>
      </w:r>
    </w:p>
    <w:p w14:paraId="5E71DA16" w14:textId="77777777" w:rsidR="00993247" w:rsidRDefault="00000000">
      <w:pPr>
        <w:pStyle w:val="Script"/>
      </w:pPr>
      <w:r>
        <w:rPr>
          <w:color w:val="808080"/>
        </w:rPr>
        <w:t xml:space="preserve">[00:43:00] </w:t>
      </w:r>
      <w:r>
        <w:t>Hay.</w:t>
      </w:r>
    </w:p>
    <w:p w14:paraId="0CBA8157" w14:textId="77777777" w:rsidR="00F065BC" w:rsidRDefault="00F065BC">
      <w:pPr>
        <w:pStyle w:val="Script"/>
      </w:pPr>
    </w:p>
    <w:p w14:paraId="345D66B7" w14:textId="789F6EF5" w:rsidR="00F065BC" w:rsidRPr="00F065BC" w:rsidRDefault="00F065BC" w:rsidP="00F065BC">
      <w:pPr>
        <w:pStyle w:val="Script"/>
        <w:tabs>
          <w:tab w:val="left" w:pos="4140"/>
        </w:tabs>
        <w:rPr>
          <w:sz w:val="16"/>
          <w:szCs w:val="16"/>
        </w:rPr>
      </w:pPr>
      <w:r w:rsidRPr="00F065BC">
        <w:rPr>
          <w:sz w:val="16"/>
          <w:szCs w:val="16"/>
        </w:rPr>
        <w:t>2 de abril de 2026</w:t>
      </w:r>
    </w:p>
    <w:sectPr w:rsidR="00F065BC" w:rsidRPr="00F065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7C7C" w14:textId="77777777" w:rsidR="00A27E96" w:rsidRDefault="00A27E96" w:rsidP="00045072">
      <w:r>
        <w:separator/>
      </w:r>
    </w:p>
  </w:endnote>
  <w:endnote w:type="continuationSeparator" w:id="0">
    <w:p w14:paraId="51152C46" w14:textId="77777777" w:rsidR="00A27E96" w:rsidRDefault="00A27E96" w:rsidP="0004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1FBE" w14:textId="77777777" w:rsidR="00045072" w:rsidRDefault="00045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5C98" w14:textId="77777777" w:rsidR="00045072" w:rsidRDefault="00045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7907" w14:textId="77777777" w:rsidR="00045072" w:rsidRDefault="00045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DA3D" w14:textId="77777777" w:rsidR="00A27E96" w:rsidRDefault="00A27E96" w:rsidP="00045072">
      <w:r>
        <w:separator/>
      </w:r>
    </w:p>
  </w:footnote>
  <w:footnote w:type="continuationSeparator" w:id="0">
    <w:p w14:paraId="550B088B" w14:textId="77777777" w:rsidR="00A27E96" w:rsidRDefault="00A27E96" w:rsidP="00045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9BAB" w14:textId="77777777" w:rsidR="00045072" w:rsidRDefault="00045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FDF4" w14:textId="77777777" w:rsidR="00045072" w:rsidRDefault="00045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9EAC" w14:textId="77777777" w:rsidR="00045072" w:rsidRDefault="00045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D041B"/>
    <w:multiLevelType w:val="hybridMultilevel"/>
    <w:tmpl w:val="75F4835A"/>
    <w:lvl w:ilvl="0" w:tplc="7AC44A6A">
      <w:start w:val="1"/>
      <w:numFmt w:val="bullet"/>
      <w:lvlText w:val="●"/>
      <w:lvlJc w:val="left"/>
      <w:pPr>
        <w:ind w:left="720" w:hanging="360"/>
      </w:pPr>
    </w:lvl>
    <w:lvl w:ilvl="1" w:tplc="4E963652">
      <w:start w:val="1"/>
      <w:numFmt w:val="bullet"/>
      <w:lvlText w:val="○"/>
      <w:lvlJc w:val="left"/>
      <w:pPr>
        <w:ind w:left="1440" w:hanging="360"/>
      </w:pPr>
    </w:lvl>
    <w:lvl w:ilvl="2" w:tplc="5C743BDE">
      <w:start w:val="1"/>
      <w:numFmt w:val="bullet"/>
      <w:lvlText w:val="■"/>
      <w:lvlJc w:val="left"/>
      <w:pPr>
        <w:ind w:left="2160" w:hanging="360"/>
      </w:pPr>
    </w:lvl>
    <w:lvl w:ilvl="3" w:tplc="03EA7616">
      <w:start w:val="1"/>
      <w:numFmt w:val="bullet"/>
      <w:lvlText w:val="●"/>
      <w:lvlJc w:val="left"/>
      <w:pPr>
        <w:ind w:left="2880" w:hanging="360"/>
      </w:pPr>
    </w:lvl>
    <w:lvl w:ilvl="4" w:tplc="BD4E0738">
      <w:start w:val="1"/>
      <w:numFmt w:val="bullet"/>
      <w:lvlText w:val="○"/>
      <w:lvlJc w:val="left"/>
      <w:pPr>
        <w:ind w:left="3600" w:hanging="360"/>
      </w:pPr>
    </w:lvl>
    <w:lvl w:ilvl="5" w:tplc="44C0D240">
      <w:start w:val="1"/>
      <w:numFmt w:val="bullet"/>
      <w:lvlText w:val="■"/>
      <w:lvlJc w:val="left"/>
      <w:pPr>
        <w:ind w:left="4320" w:hanging="360"/>
      </w:pPr>
    </w:lvl>
    <w:lvl w:ilvl="6" w:tplc="5C743DDA">
      <w:start w:val="1"/>
      <w:numFmt w:val="bullet"/>
      <w:lvlText w:val="●"/>
      <w:lvlJc w:val="left"/>
      <w:pPr>
        <w:ind w:left="5040" w:hanging="360"/>
      </w:pPr>
    </w:lvl>
    <w:lvl w:ilvl="7" w:tplc="44DAD322">
      <w:start w:val="1"/>
      <w:numFmt w:val="bullet"/>
      <w:lvlText w:val="●"/>
      <w:lvlJc w:val="left"/>
      <w:pPr>
        <w:ind w:left="5760" w:hanging="360"/>
      </w:pPr>
    </w:lvl>
    <w:lvl w:ilvl="8" w:tplc="69704A34">
      <w:start w:val="1"/>
      <w:numFmt w:val="bullet"/>
      <w:lvlText w:val="●"/>
      <w:lvlJc w:val="left"/>
      <w:pPr>
        <w:ind w:left="6480" w:hanging="360"/>
      </w:pPr>
    </w:lvl>
  </w:abstractNum>
  <w:num w:numId="1" w16cid:durableId="15683015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47"/>
    <w:rsid w:val="00045072"/>
    <w:rsid w:val="000B574D"/>
    <w:rsid w:val="0010022E"/>
    <w:rsid w:val="00295115"/>
    <w:rsid w:val="007223B3"/>
    <w:rsid w:val="0073468A"/>
    <w:rsid w:val="00993247"/>
    <w:rsid w:val="00A27E96"/>
    <w:rsid w:val="00D2471F"/>
    <w:rsid w:val="00D43FE4"/>
    <w:rsid w:val="00EC013A"/>
    <w:rsid w:val="00ED014B"/>
    <w:rsid w:val="00F065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B69D"/>
  <w15:docId w15:val="{8DF44FDB-5B16-4042-9040-D5E20DCF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045072"/>
    <w:pPr>
      <w:tabs>
        <w:tab w:val="center" w:pos="4680"/>
        <w:tab w:val="right" w:pos="9360"/>
      </w:tabs>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680"/>
        <w:tab w:val="right" w:pos="9360"/>
      </w:tabs>
    </w:pPr>
  </w:style>
  <w:style w:type="character" w:customStyle="1" w:styleId="FooterChar">
    <w:name w:val="Footer Char"/>
    <w:basedOn w:val="DefaultParagraphFont"/>
    <w:link w:val="Footer"/>
    <w:uiPriority w:val="99"/>
    <w:rsid w:val="0004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6310</Words>
  <Characters>32088</Characters>
  <Application>Microsoft Office Word</Application>
  <DocSecurity>0</DocSecurity>
  <Lines>563</Lines>
  <Paragraphs>132</Paragraphs>
  <ScaleCrop>false</ScaleCrop>
  <HeadingPairs>
    <vt:vector size="2" baseType="variant">
      <vt:variant>
        <vt:lpstr>Title</vt:lpstr>
      </vt:variant>
      <vt:variant>
        <vt:i4>1</vt:i4>
      </vt:variant>
    </vt:vector>
  </HeadingPairs>
  <TitlesOfParts>
    <vt:vector size="1" baseType="lpstr">
      <vt:lpstr>Episode 3 - Part A v.9X King</vt:lpstr>
    </vt:vector>
  </TitlesOfParts>
  <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3 - Part A v.9X King</dc:title>
  <dc:creator>Un-named</dc:creator>
  <cp:lastModifiedBy>Richard Long</cp:lastModifiedBy>
  <cp:revision>2</cp:revision>
  <dcterms:created xsi:type="dcterms:W3CDTF">2026-04-02T18:41:00Z</dcterms:created>
  <dcterms:modified xsi:type="dcterms:W3CDTF">2026-04-02T18:41:00Z</dcterms:modified>
</cp:coreProperties>
</file>